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EF1" w:rsidRPr="00873ADA" w:rsidRDefault="001C1BC0" w:rsidP="00873A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873AD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Протокол </w:t>
      </w:r>
      <w:r w:rsidR="00B777AC" w:rsidRPr="00873AD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итогов</w:t>
      </w:r>
      <w:r w:rsidR="00B777AC"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</w:t>
      </w:r>
      <w:r w:rsidR="00040AE9"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к Объявлению </w:t>
      </w:r>
      <w:r w:rsidR="00FD0EF1"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№7-8/</w:t>
      </w:r>
      <w:r w:rsidR="00217BD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22</w:t>
      </w:r>
      <w:r w:rsidR="00F40236"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</w:t>
      </w:r>
      <w:proofErr w:type="spellStart"/>
      <w:r w:rsidR="00FD0EF1"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зцп</w:t>
      </w:r>
      <w:proofErr w:type="spellEnd"/>
      <w:r w:rsidR="00FD0EF1"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от </w:t>
      </w:r>
      <w:r w:rsidR="004756AE" w:rsidRPr="004756A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1</w:t>
      </w:r>
      <w:r w:rsidR="00217BD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4</w:t>
      </w:r>
      <w:r w:rsidR="004756A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.0</w:t>
      </w:r>
      <w:r w:rsidR="00217BD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8</w:t>
      </w:r>
      <w:r w:rsidR="002155D2"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.202</w:t>
      </w:r>
      <w:r w:rsidR="005E3D6F"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4</w:t>
      </w:r>
      <w:r w:rsidR="00FD0EF1"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г.</w:t>
      </w:r>
    </w:p>
    <w:p w:rsidR="00B777AC" w:rsidRPr="00873ADA" w:rsidRDefault="00B777AC" w:rsidP="00873A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73AD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по </w:t>
      </w:r>
      <w:r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закуп</w:t>
      </w:r>
      <w:r w:rsidR="004D57D0" w:rsidRPr="00873ADA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>у</w:t>
      </w:r>
      <w:r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B41D28"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медицинских изделий</w:t>
      </w:r>
      <w:r w:rsidR="000933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способом запроса ценовых предложений</w:t>
      </w:r>
    </w:p>
    <w:p w:rsidR="00F84826" w:rsidRPr="00873ADA" w:rsidRDefault="00F84826" w:rsidP="00873AD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84826" w:rsidRPr="00873ADA" w:rsidRDefault="00FD0EF1" w:rsidP="00873AD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</w:pPr>
      <w:r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="00217B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02</w:t>
      </w:r>
      <w:r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="000D60ED"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217B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сентября</w:t>
      </w:r>
      <w:r w:rsidR="00BA435C"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80486F"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D56663" w:rsidRPr="00873ADA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>20</w:t>
      </w:r>
      <w:r w:rsidRPr="00873ADA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>2</w:t>
      </w:r>
      <w:r w:rsidR="005E3D6F" w:rsidRPr="00873A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</w:t>
      </w:r>
      <w:r w:rsidR="00D56663" w:rsidRPr="00873ADA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>г.</w:t>
      </w:r>
    </w:p>
    <w:p w:rsidR="00CF4315" w:rsidRPr="00873ADA" w:rsidRDefault="00CF4315" w:rsidP="00873AD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</w:pPr>
    </w:p>
    <w:p w:rsidR="00546051" w:rsidRPr="00775776" w:rsidRDefault="001C1BC0" w:rsidP="005F0CCA">
      <w:pPr>
        <w:keepNext/>
        <w:spacing w:after="0" w:line="240" w:lineRule="auto"/>
        <w:ind w:left="709" w:firstLine="709"/>
        <w:jc w:val="both"/>
        <w:outlineLvl w:val="0"/>
        <w:rPr>
          <w:rFonts w:ascii="Times New Roman" w:hAnsi="Times New Roman" w:cs="Times New Roman"/>
          <w:bCs/>
          <w:color w:val="000000" w:themeColor="text1"/>
        </w:rPr>
      </w:pPr>
      <w:r w:rsidRPr="00775776">
        <w:rPr>
          <w:rFonts w:ascii="Times New Roman" w:eastAsia="Times New Roman" w:hAnsi="Times New Roman" w:cs="Times New Roman"/>
          <w:b/>
          <w:color w:val="000000" w:themeColor="text1"/>
        </w:rPr>
        <w:t>Организатор</w:t>
      </w:r>
      <w:r w:rsidR="00A673AC" w:rsidRPr="00775776">
        <w:rPr>
          <w:rFonts w:ascii="Times New Roman" w:eastAsia="Times New Roman" w:hAnsi="Times New Roman" w:cs="Times New Roman"/>
          <w:b/>
          <w:color w:val="000000" w:themeColor="text1"/>
          <w:lang w:val="kk-KZ"/>
        </w:rPr>
        <w:t>/Заказчик:</w:t>
      </w:r>
      <w:r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673AC" w:rsidRPr="00775776">
        <w:rPr>
          <w:rFonts w:ascii="Times New Roman" w:hAnsi="Times New Roman" w:cs="Times New Roman"/>
          <w:bCs/>
          <w:color w:val="000000" w:themeColor="text1"/>
          <w:lang w:val="kk-KZ"/>
        </w:rPr>
        <w:t>АО «Центральная клиническая больница»</w:t>
      </w:r>
      <w:r w:rsidR="00A673AC" w:rsidRPr="00775776">
        <w:rPr>
          <w:rFonts w:ascii="Times New Roman" w:hAnsi="Times New Roman" w:cs="Times New Roman"/>
          <w:bCs/>
          <w:color w:val="000000" w:themeColor="text1"/>
        </w:rPr>
        <w:t xml:space="preserve">, 050091 г. </w:t>
      </w:r>
      <w:proofErr w:type="gramStart"/>
      <w:r w:rsidR="00A673AC" w:rsidRPr="00775776">
        <w:rPr>
          <w:rFonts w:ascii="Times New Roman" w:hAnsi="Times New Roman" w:cs="Times New Roman"/>
          <w:bCs/>
          <w:color w:val="000000" w:themeColor="text1"/>
        </w:rPr>
        <w:t>Алматы, ул. Панфилова 139</w:t>
      </w:r>
      <w:r w:rsidR="00762C42" w:rsidRPr="00775776">
        <w:rPr>
          <w:rFonts w:ascii="Times New Roman" w:hAnsi="Times New Roman" w:cs="Times New Roman"/>
          <w:bCs/>
          <w:color w:val="000000" w:themeColor="text1"/>
        </w:rPr>
        <w:t xml:space="preserve"> в лице организатора закупок в соответствии с пунктом </w:t>
      </w:r>
      <w:r w:rsidR="00BD21A0" w:rsidRPr="00775776">
        <w:rPr>
          <w:rFonts w:ascii="Times New Roman" w:hAnsi="Times New Roman" w:cs="Times New Roman"/>
          <w:bCs/>
          <w:color w:val="000000" w:themeColor="text1"/>
        </w:rPr>
        <w:t>70</w:t>
      </w:r>
      <w:r w:rsidR="00762C42" w:rsidRPr="00775776">
        <w:rPr>
          <w:rFonts w:ascii="Times New Roman" w:hAnsi="Times New Roman" w:cs="Times New Roman"/>
          <w:bCs/>
          <w:color w:val="000000" w:themeColor="text1"/>
        </w:rPr>
        <w:t xml:space="preserve"> главы</w:t>
      </w:r>
      <w:r w:rsidR="00C303AE" w:rsidRPr="0077577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BD21A0" w:rsidRPr="00775776">
        <w:rPr>
          <w:rFonts w:ascii="Times New Roman" w:hAnsi="Times New Roman" w:cs="Times New Roman"/>
          <w:bCs/>
          <w:color w:val="000000" w:themeColor="text1"/>
        </w:rPr>
        <w:t>3</w:t>
      </w:r>
      <w:r w:rsidR="00762C42" w:rsidRPr="0077577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A32811" w:rsidRPr="00775776">
        <w:rPr>
          <w:rFonts w:ascii="Times New Roman" w:eastAsia="Times New Roman" w:hAnsi="Times New Roman" w:cs="Times New Roman"/>
          <w:color w:val="000000"/>
          <w:lang w:eastAsia="ru-RU"/>
        </w:rPr>
        <w:t xml:space="preserve">Правилами </w:t>
      </w:r>
      <w:r w:rsidR="00BD21A0" w:rsidRPr="00775776">
        <w:rPr>
          <w:rFonts w:ascii="Times New Roman" w:eastAsia="Times New Roman" w:hAnsi="Times New Roman" w:cs="Times New Roman"/>
          <w:color w:val="000000"/>
          <w:lang w:eastAsia="ru-RU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</w:t>
      </w:r>
      <w:proofErr w:type="gramEnd"/>
      <w:r w:rsidR="00BD21A0" w:rsidRPr="00775776">
        <w:rPr>
          <w:rFonts w:ascii="Times New Roman" w:eastAsia="Times New Roman" w:hAnsi="Times New Roman" w:cs="Times New Roman"/>
          <w:color w:val="000000"/>
          <w:lang w:eastAsia="ru-RU"/>
        </w:rPr>
        <w:t xml:space="preserve"> медицинского страхования, фармацевтических услуг Приказ Министра здравоохранения Республики Казахстан от 7 июня 2023 года № 110 </w:t>
      </w:r>
      <w:r w:rsidR="00C303AE" w:rsidRPr="00775776">
        <w:rPr>
          <w:rFonts w:ascii="Times New Roman" w:hAnsi="Times New Roman" w:cs="Times New Roman"/>
          <w:bCs/>
          <w:color w:val="000000" w:themeColor="text1"/>
        </w:rPr>
        <w:t>(далее – Правила) провел закуп медицинских изделий способом запроса ценовых предложений</w:t>
      </w:r>
      <w:r w:rsidR="00762C42" w:rsidRPr="00775776">
        <w:rPr>
          <w:rFonts w:ascii="Times New Roman" w:hAnsi="Times New Roman" w:cs="Times New Roman"/>
          <w:bCs/>
          <w:color w:val="000000" w:themeColor="text1"/>
        </w:rPr>
        <w:t>.</w:t>
      </w:r>
    </w:p>
    <w:p w:rsidR="00FB77D2" w:rsidRPr="00775776" w:rsidRDefault="00FB77D2" w:rsidP="005F0CCA">
      <w:pPr>
        <w:spacing w:line="240" w:lineRule="auto"/>
        <w:ind w:left="709"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lang w:val="kk-KZ"/>
        </w:rPr>
      </w:pPr>
      <w:r w:rsidRPr="00775776">
        <w:rPr>
          <w:rFonts w:ascii="Times New Roman" w:eastAsia="Times New Roman" w:hAnsi="Times New Roman" w:cs="Times New Roman"/>
          <w:b/>
          <w:color w:val="000000" w:themeColor="text1"/>
          <w:lang w:val="kk-KZ"/>
        </w:rPr>
        <w:t>Выделенная сумма для государственных закупок:</w:t>
      </w:r>
      <w:r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</w:t>
      </w:r>
      <w:r w:rsidR="00217BD6" w:rsidRPr="00217BD6">
        <w:rPr>
          <w:rFonts w:ascii="Times New Roman" w:eastAsia="Times New Roman" w:hAnsi="Times New Roman" w:cs="Times New Roman"/>
          <w:b/>
          <w:color w:val="000000" w:themeColor="text1"/>
        </w:rPr>
        <w:t xml:space="preserve">38 092 932,70 </w:t>
      </w:r>
      <w:r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(</w:t>
      </w:r>
      <w:r w:rsidR="0064519B">
        <w:rPr>
          <w:rFonts w:ascii="Times New Roman" w:eastAsia="Times New Roman" w:hAnsi="Times New Roman" w:cs="Times New Roman"/>
          <w:color w:val="000000" w:themeColor="text1"/>
          <w:lang w:val="kk-KZ"/>
        </w:rPr>
        <w:t>т</w:t>
      </w:r>
      <w:r w:rsidR="00217BD6" w:rsidRPr="00217BD6">
        <w:rPr>
          <w:rFonts w:ascii="Times New Roman" w:eastAsia="Times New Roman" w:hAnsi="Times New Roman" w:cs="Times New Roman"/>
          <w:color w:val="000000" w:themeColor="text1"/>
          <w:lang w:val="kk-KZ"/>
        </w:rPr>
        <w:t>ридцать восемь миллионов девяносто две тысячи девятьсот тридцать два тенге семьдесят тиын</w:t>
      </w:r>
      <w:r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) тенге.</w:t>
      </w:r>
      <w:r w:rsidR="003210A5" w:rsidRPr="00775776">
        <w:rPr>
          <w:rFonts w:ascii="Times New Roman" w:hAnsi="Times New Roman" w:cs="Times New Roman"/>
        </w:rPr>
        <w:t xml:space="preserve"> </w:t>
      </w:r>
      <w:r w:rsidR="003210A5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Описание и выделенная цена закупаемых товаров по каждому наименованию указана в Приложении №1 к настоящему Протоколу.</w:t>
      </w:r>
    </w:p>
    <w:p w:rsidR="00FC58B5" w:rsidRPr="00775776" w:rsidRDefault="00FC58B5" w:rsidP="00775776">
      <w:pPr>
        <w:spacing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lang w:val="kk-KZ"/>
        </w:rPr>
      </w:pPr>
      <w:r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Отдел государственных закупок выполни</w:t>
      </w:r>
      <w:r w:rsidRPr="00775776">
        <w:rPr>
          <w:rFonts w:ascii="Times New Roman" w:eastAsia="Times New Roman" w:hAnsi="Times New Roman" w:cs="Times New Roman"/>
          <w:color w:val="000000" w:themeColor="text1"/>
        </w:rPr>
        <w:t>л</w:t>
      </w:r>
      <w:r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в установленном порядке все предусмотренные  процедуры организации, проведения закупок способом запроса ценовых предложений и проверил представленны</w:t>
      </w:r>
      <w:r w:rsidR="00566209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е</w:t>
      </w:r>
      <w:r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потенциальными поставщиками заявки на соотв</w:t>
      </w:r>
      <w:r w:rsidR="005B0FA2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етствие их требованиям Правил.</w:t>
      </w:r>
    </w:p>
    <w:p w:rsidR="002776CB" w:rsidRPr="00775776" w:rsidRDefault="002776CB" w:rsidP="00775776">
      <w:pPr>
        <w:spacing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lang w:val="kk-KZ"/>
        </w:rPr>
      </w:pPr>
      <w:r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При процедуре вскрытия конвертов с ценовыми предложениями присутствовавших потенциальных поставщиков не было.</w:t>
      </w:r>
    </w:p>
    <w:p w:rsidR="00F84826" w:rsidRPr="00775776" w:rsidRDefault="00E12DBC" w:rsidP="00775776">
      <w:pPr>
        <w:spacing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000000" w:themeColor="text1"/>
        </w:rPr>
      </w:pPr>
      <w:r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По состоянию на дату окончания приема заявок </w:t>
      </w:r>
      <w:r w:rsidR="004756AE">
        <w:rPr>
          <w:rFonts w:ascii="Times New Roman" w:eastAsia="Times New Roman" w:hAnsi="Times New Roman" w:cs="Times New Roman"/>
          <w:color w:val="000000" w:themeColor="text1"/>
        </w:rPr>
        <w:t>2</w:t>
      </w:r>
      <w:r w:rsidR="007A79A4">
        <w:rPr>
          <w:rFonts w:ascii="Times New Roman" w:eastAsia="Times New Roman" w:hAnsi="Times New Roman" w:cs="Times New Roman"/>
          <w:color w:val="000000" w:themeColor="text1"/>
        </w:rPr>
        <w:t>2</w:t>
      </w:r>
      <w:r w:rsidR="0042335C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</w:t>
      </w:r>
      <w:r w:rsidR="007A79A4">
        <w:rPr>
          <w:rFonts w:ascii="Times New Roman" w:eastAsia="Times New Roman" w:hAnsi="Times New Roman" w:cs="Times New Roman"/>
          <w:color w:val="000000" w:themeColor="text1"/>
          <w:lang w:val="kk-KZ"/>
        </w:rPr>
        <w:t>августа</w:t>
      </w:r>
      <w:r w:rsidR="00FD0EF1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202</w:t>
      </w:r>
      <w:r w:rsidR="005E3D6F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4</w:t>
      </w:r>
      <w:r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года, до 10:00 часов ц</w:t>
      </w:r>
      <w:proofErr w:type="spellStart"/>
      <w:r w:rsidR="00D15BF8" w:rsidRPr="00775776">
        <w:rPr>
          <w:rFonts w:ascii="Times New Roman" w:eastAsia="Times New Roman" w:hAnsi="Times New Roman" w:cs="Times New Roman"/>
          <w:color w:val="000000" w:themeColor="text1"/>
        </w:rPr>
        <w:t>енов</w:t>
      </w:r>
      <w:proofErr w:type="spellEnd"/>
      <w:r w:rsidR="00D15BF8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ые</w:t>
      </w:r>
      <w:r w:rsidR="00154787"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75776">
        <w:rPr>
          <w:rFonts w:ascii="Times New Roman" w:eastAsia="Times New Roman" w:hAnsi="Times New Roman" w:cs="Times New Roman"/>
          <w:color w:val="000000" w:themeColor="text1"/>
        </w:rPr>
        <w:t>предложения</w:t>
      </w:r>
      <w:r w:rsidR="00154787"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15BF8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предоставили </w:t>
      </w:r>
      <w:r w:rsidR="00154787" w:rsidRPr="00775776">
        <w:rPr>
          <w:rFonts w:ascii="Times New Roman" w:eastAsia="Times New Roman" w:hAnsi="Times New Roman" w:cs="Times New Roman"/>
          <w:color w:val="000000" w:themeColor="text1"/>
        </w:rPr>
        <w:t>следующие потенциальные поставщики:</w:t>
      </w:r>
    </w:p>
    <w:tbl>
      <w:tblPr>
        <w:tblW w:w="9639" w:type="dxa"/>
        <w:tblInd w:w="817" w:type="dxa"/>
        <w:tblLook w:val="04A0" w:firstRow="1" w:lastRow="0" w:firstColumn="1" w:lastColumn="0" w:noHBand="0" w:noVBand="1"/>
      </w:tblPr>
      <w:tblGrid>
        <w:gridCol w:w="535"/>
        <w:gridCol w:w="5039"/>
        <w:gridCol w:w="4065"/>
      </w:tblGrid>
      <w:tr w:rsidR="0001317E" w:rsidRPr="00775776" w:rsidTr="0063473A">
        <w:trPr>
          <w:trHeight w:val="2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7E" w:rsidRPr="00775776" w:rsidRDefault="0001317E" w:rsidP="00775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577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77577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  <w:r w:rsidRPr="0077577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7E" w:rsidRPr="00775776" w:rsidRDefault="0001317E" w:rsidP="00775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577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17E" w:rsidRPr="00775776" w:rsidRDefault="0001317E" w:rsidP="00775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5776">
              <w:rPr>
                <w:rFonts w:ascii="Times New Roman" w:hAnsi="Times New Roman" w:cs="Times New Roman"/>
                <w:b/>
                <w:color w:val="000000"/>
                <w:spacing w:val="1"/>
                <w:lang w:val="kk-KZ"/>
              </w:rPr>
              <w:t>Д</w:t>
            </w:r>
            <w:proofErr w:type="spellStart"/>
            <w:r w:rsidRPr="00775776">
              <w:rPr>
                <w:rFonts w:ascii="Times New Roman" w:hAnsi="Times New Roman" w:cs="Times New Roman"/>
                <w:b/>
                <w:color w:val="000000"/>
                <w:spacing w:val="1"/>
              </w:rPr>
              <w:t>ата</w:t>
            </w:r>
            <w:proofErr w:type="spellEnd"/>
            <w:r w:rsidRPr="00775776">
              <w:rPr>
                <w:rFonts w:ascii="Times New Roman" w:hAnsi="Times New Roman" w:cs="Times New Roman"/>
                <w:b/>
                <w:color w:val="000000"/>
                <w:spacing w:val="1"/>
              </w:rPr>
              <w:t xml:space="preserve"> и время представления ценового предложения</w:t>
            </w:r>
          </w:p>
        </w:tc>
      </w:tr>
      <w:tr w:rsidR="008935BB" w:rsidRPr="008935BB" w:rsidTr="0063473A">
        <w:trPr>
          <w:trHeight w:val="2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8935BB" w:rsidRDefault="008935BB" w:rsidP="007A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8935BB" w:rsidRDefault="008935BB" w:rsidP="00775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"YLKAZMED"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Pr="00775776" w:rsidRDefault="008935BB" w:rsidP="008935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</w:rPr>
              <w:t>20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.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</w:rPr>
              <w:t>0</w:t>
            </w: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8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.2024г., </w:t>
            </w:r>
            <w:r w:rsidRPr="008935BB">
              <w:rPr>
                <w:rFonts w:ascii="Times New Roman" w:hAnsi="Times New Roman" w:cs="Times New Roman"/>
                <w:color w:val="000000"/>
                <w:spacing w:val="1"/>
              </w:rPr>
              <w:t>09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ч. </w:t>
            </w:r>
            <w:r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0</w:t>
            </w:r>
            <w:r w:rsidRPr="008935BB">
              <w:rPr>
                <w:rFonts w:ascii="Times New Roman" w:hAnsi="Times New Roman" w:cs="Times New Roman"/>
                <w:color w:val="000000"/>
                <w:spacing w:val="1"/>
              </w:rPr>
              <w:t>0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мин.</w:t>
            </w:r>
          </w:p>
        </w:tc>
      </w:tr>
      <w:tr w:rsidR="008935BB" w:rsidRPr="00775776" w:rsidTr="0063473A">
        <w:trPr>
          <w:trHeight w:val="2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7A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313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«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SAPA</w:t>
            </w:r>
            <w:r w:rsidRPr="00893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MEDICAL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Pr="00775776" w:rsidRDefault="008935BB" w:rsidP="007A79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</w:pP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21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.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</w:rPr>
              <w:t>0</w:t>
            </w: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8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.2024г., </w:t>
            </w:r>
            <w:r w:rsidRPr="008935BB">
              <w:rPr>
                <w:rFonts w:ascii="Times New Roman" w:hAnsi="Times New Roman" w:cs="Times New Roman"/>
                <w:color w:val="000000"/>
                <w:spacing w:val="1"/>
              </w:rPr>
              <w:t>09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ч. </w:t>
            </w:r>
            <w:r w:rsidRPr="008935BB">
              <w:rPr>
                <w:rFonts w:ascii="Times New Roman" w:hAnsi="Times New Roman" w:cs="Times New Roman"/>
                <w:color w:val="000000"/>
                <w:spacing w:val="1"/>
              </w:rPr>
              <w:t>30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мин.</w:t>
            </w:r>
          </w:p>
        </w:tc>
      </w:tr>
      <w:tr w:rsidR="008935BB" w:rsidRPr="00775776" w:rsidTr="005D0F37">
        <w:trPr>
          <w:trHeight w:val="2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7A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006EC" w:rsidRDefault="008935BB" w:rsidP="00F5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«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SATCOR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Pr="00775776" w:rsidRDefault="008935BB" w:rsidP="007A79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</w:pP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21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.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</w:rPr>
              <w:t>0</w:t>
            </w: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8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.2024г., </w:t>
            </w:r>
            <w:r w:rsidRPr="008935BB">
              <w:rPr>
                <w:rFonts w:ascii="Times New Roman" w:hAnsi="Times New Roman" w:cs="Times New Roman"/>
                <w:color w:val="000000"/>
                <w:spacing w:val="1"/>
              </w:rPr>
              <w:t>10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ч. </w:t>
            </w:r>
            <w:r w:rsidRPr="008935BB">
              <w:rPr>
                <w:rFonts w:ascii="Times New Roman" w:hAnsi="Times New Roman" w:cs="Times New Roman"/>
                <w:color w:val="000000"/>
                <w:spacing w:val="1"/>
              </w:rPr>
              <w:t>08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мин.</w:t>
            </w:r>
          </w:p>
        </w:tc>
      </w:tr>
      <w:tr w:rsidR="008935BB" w:rsidRPr="00775776" w:rsidTr="005D0F37">
        <w:trPr>
          <w:trHeight w:val="2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7A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CF1046" w:rsidRDefault="008935BB" w:rsidP="007A7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Диамед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Pr="00775776" w:rsidRDefault="008935BB" w:rsidP="007A79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</w:pP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21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.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</w:rPr>
              <w:t>0</w:t>
            </w: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8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.2024г., </w:t>
            </w:r>
            <w:r w:rsidRPr="008935BB">
              <w:rPr>
                <w:rFonts w:ascii="Times New Roman" w:hAnsi="Times New Roman" w:cs="Times New Roman"/>
                <w:color w:val="000000"/>
                <w:spacing w:val="1"/>
              </w:rPr>
              <w:t>10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ч. </w:t>
            </w:r>
            <w:r w:rsidRPr="008935BB">
              <w:rPr>
                <w:rFonts w:ascii="Times New Roman" w:hAnsi="Times New Roman" w:cs="Times New Roman"/>
                <w:color w:val="000000"/>
                <w:spacing w:val="1"/>
              </w:rPr>
              <w:t>40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мин.</w:t>
            </w:r>
          </w:p>
        </w:tc>
      </w:tr>
      <w:tr w:rsidR="008935BB" w:rsidRPr="00775776" w:rsidTr="005D0F37">
        <w:trPr>
          <w:trHeight w:val="2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7A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A1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«ТЦ Мастер»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Pr="00775776" w:rsidRDefault="008935BB" w:rsidP="007A79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</w:pP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21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.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</w:rPr>
              <w:t>0</w:t>
            </w: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8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.2024г., </w:t>
            </w:r>
            <w:r>
              <w:rPr>
                <w:rFonts w:ascii="Times New Roman" w:hAnsi="Times New Roman" w:cs="Times New Roman"/>
                <w:color w:val="000000"/>
                <w:spacing w:val="1"/>
                <w:lang w:val="en-US"/>
              </w:rPr>
              <w:t>12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ч. </w:t>
            </w:r>
            <w:r>
              <w:rPr>
                <w:rFonts w:ascii="Times New Roman" w:hAnsi="Times New Roman" w:cs="Times New Roman"/>
                <w:color w:val="000000"/>
                <w:spacing w:val="1"/>
                <w:lang w:val="en-US"/>
              </w:rPr>
              <w:t>46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мин.</w:t>
            </w:r>
          </w:p>
        </w:tc>
      </w:tr>
      <w:tr w:rsidR="008935BB" w:rsidRPr="00775776" w:rsidTr="005D0F37">
        <w:trPr>
          <w:trHeight w:val="2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7A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A79A4" w:rsidRDefault="008935BB" w:rsidP="00A1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«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NIK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company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Pr="00775776" w:rsidRDefault="008935BB" w:rsidP="007A79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</w:pP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21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.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</w:rPr>
              <w:t>0</w:t>
            </w:r>
            <w:r w:rsidRPr="007A79A4">
              <w:rPr>
                <w:rFonts w:ascii="Times New Roman" w:hAnsi="Times New Roman" w:cs="Times New Roman"/>
                <w:color w:val="000000"/>
                <w:spacing w:val="1"/>
              </w:rPr>
              <w:t>8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.2024г., </w:t>
            </w:r>
            <w:r>
              <w:rPr>
                <w:rFonts w:ascii="Times New Roman" w:hAnsi="Times New Roman" w:cs="Times New Roman"/>
                <w:color w:val="000000"/>
                <w:spacing w:val="1"/>
                <w:lang w:val="en-US"/>
              </w:rPr>
              <w:t>14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 xml:space="preserve">ч. </w:t>
            </w:r>
            <w:r>
              <w:rPr>
                <w:rFonts w:ascii="Times New Roman" w:hAnsi="Times New Roman" w:cs="Times New Roman"/>
                <w:color w:val="000000"/>
                <w:spacing w:val="1"/>
                <w:lang w:val="en-US"/>
              </w:rPr>
              <w:t>00</w:t>
            </w:r>
            <w:r w:rsidRPr="00775776">
              <w:rPr>
                <w:rFonts w:ascii="Times New Roman" w:hAnsi="Times New Roman" w:cs="Times New Roman"/>
                <w:color w:val="000000"/>
                <w:spacing w:val="1"/>
                <w:lang w:val="kk-KZ"/>
              </w:rPr>
              <w:t>мин.</w:t>
            </w:r>
          </w:p>
        </w:tc>
      </w:tr>
      <w:tr w:rsidR="008935BB" w:rsidRPr="008935BB" w:rsidTr="005D0F37">
        <w:trPr>
          <w:trHeight w:val="2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7A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A79A4" w:rsidRDefault="008935BB" w:rsidP="00893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ТОО «НПФ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Медилэнд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Pr="008935BB" w:rsidRDefault="008935BB" w:rsidP="007A7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21.08.2024г., 15ч. 09мин.</w:t>
            </w:r>
          </w:p>
        </w:tc>
      </w:tr>
      <w:tr w:rsidR="008935BB" w:rsidRPr="008935BB" w:rsidTr="008935BB">
        <w:trPr>
          <w:trHeight w:val="35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7A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893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«Люкс Тест»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5BB" w:rsidRPr="008935BB" w:rsidRDefault="008935BB" w:rsidP="00893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22.08.2024г., 09ч. 50мин.</w:t>
            </w:r>
          </w:p>
        </w:tc>
      </w:tr>
      <w:tr w:rsidR="008935BB" w:rsidRPr="008935BB" w:rsidTr="00AD1727">
        <w:trPr>
          <w:trHeight w:val="2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775776" w:rsidRDefault="008935BB" w:rsidP="00775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5BB" w:rsidRPr="00A241B1" w:rsidRDefault="008935BB" w:rsidP="00893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«</w:t>
            </w:r>
            <w:r w:rsidRPr="00893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KASTORG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5BB" w:rsidRPr="008935BB" w:rsidRDefault="008935BB" w:rsidP="00893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22.08.2024г., 10ч. 00мин.</w:t>
            </w:r>
          </w:p>
        </w:tc>
      </w:tr>
    </w:tbl>
    <w:p w:rsidR="002B7823" w:rsidRPr="00775776" w:rsidRDefault="003065C8" w:rsidP="00775776">
      <w:pPr>
        <w:pStyle w:val="a5"/>
        <w:tabs>
          <w:tab w:val="left" w:pos="1276"/>
        </w:tabs>
        <w:ind w:left="993"/>
        <w:jc w:val="both"/>
        <w:rPr>
          <w:rFonts w:ascii="Times New Roman" w:hAnsi="Times New Roman" w:cs="Times New Roman"/>
          <w:color w:val="000000"/>
        </w:rPr>
      </w:pPr>
      <w:r w:rsidRPr="00775776">
        <w:rPr>
          <w:rFonts w:ascii="Times New Roman" w:hAnsi="Times New Roman" w:cs="Times New Roman"/>
          <w:color w:val="000000"/>
        </w:rPr>
        <w:t xml:space="preserve"> </w:t>
      </w:r>
      <w:r w:rsidR="00D503CF" w:rsidRPr="00775776">
        <w:rPr>
          <w:rFonts w:ascii="Times New Roman" w:hAnsi="Times New Roman" w:cs="Times New Roman"/>
          <w:color w:val="000000"/>
        </w:rPr>
        <w:t xml:space="preserve">  </w:t>
      </w:r>
    </w:p>
    <w:p w:rsidR="002B7823" w:rsidRPr="00775776" w:rsidRDefault="006C7895" w:rsidP="005F0CCA">
      <w:pPr>
        <w:pStyle w:val="a5"/>
        <w:keepNext/>
        <w:spacing w:after="0" w:line="240" w:lineRule="auto"/>
        <w:ind w:left="709" w:firstLine="284"/>
        <w:jc w:val="both"/>
        <w:outlineLvl w:val="0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775776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</w:t>
      </w:r>
      <w:r w:rsidR="002B7823" w:rsidRPr="00775776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Ценовые предложения потенциальных поставщиков, предоставленные на закуп указаны в Приложении </w:t>
      </w:r>
      <w:r w:rsidR="00BB2E96" w:rsidRPr="00775776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2B7823" w:rsidRPr="00775776">
        <w:rPr>
          <w:rFonts w:ascii="Times New Roman" w:eastAsia="Times New Roman" w:hAnsi="Times New Roman" w:cs="Times New Roman"/>
          <w:color w:val="000000"/>
          <w:lang w:val="kk-KZ" w:eastAsia="ru-RU"/>
        </w:rPr>
        <w:t>№1 к данному Протоколу.</w:t>
      </w:r>
    </w:p>
    <w:p w:rsidR="00ED5917" w:rsidRPr="00775776" w:rsidRDefault="00865E3B" w:rsidP="00775776">
      <w:pPr>
        <w:pStyle w:val="a5"/>
        <w:keepNext/>
        <w:tabs>
          <w:tab w:val="left" w:pos="1632"/>
        </w:tabs>
        <w:spacing w:after="0" w:line="240" w:lineRule="auto"/>
        <w:ind w:left="990" w:hanging="564"/>
        <w:jc w:val="both"/>
        <w:outlineLvl w:val="0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775776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 </w:t>
      </w:r>
    </w:p>
    <w:p w:rsidR="00D2583B" w:rsidRPr="00483C68" w:rsidRDefault="006C7895" w:rsidP="005F0CCA">
      <w:pPr>
        <w:tabs>
          <w:tab w:val="left" w:pos="9781"/>
        </w:tabs>
        <w:ind w:left="709" w:hanging="709"/>
        <w:contextualSpacing/>
        <w:jc w:val="both"/>
        <w:rPr>
          <w:rFonts w:ascii="Times New Roman" w:hAnsi="Times New Roman" w:cs="Times New Roman"/>
        </w:rPr>
      </w:pPr>
      <w:r w:rsidRPr="00775776">
        <w:rPr>
          <w:rFonts w:ascii="Times New Roman" w:hAnsi="Times New Roman" w:cs="Times New Roman"/>
        </w:rPr>
        <w:t xml:space="preserve">                 </w:t>
      </w:r>
      <w:r w:rsidR="00C83C3D">
        <w:rPr>
          <w:rFonts w:ascii="Times New Roman" w:hAnsi="Times New Roman" w:cs="Times New Roman"/>
        </w:rPr>
        <w:t xml:space="preserve">     </w:t>
      </w:r>
      <w:proofErr w:type="gramStart"/>
      <w:r w:rsidR="0024051B" w:rsidRPr="00C83C3D">
        <w:rPr>
          <w:rFonts w:ascii="Times New Roman" w:hAnsi="Times New Roman" w:cs="Times New Roman"/>
        </w:rPr>
        <w:t xml:space="preserve">Инициатор </w:t>
      </w:r>
      <w:r w:rsidR="005737D9" w:rsidRPr="00C83C3D">
        <w:rPr>
          <w:rFonts w:ascii="Times New Roman" w:hAnsi="Times New Roman" w:cs="Times New Roman"/>
        </w:rPr>
        <w:t>ответственн</w:t>
      </w:r>
      <w:r w:rsidR="007C0545" w:rsidRPr="00C83C3D">
        <w:rPr>
          <w:rFonts w:ascii="Times New Roman" w:hAnsi="Times New Roman" w:cs="Times New Roman"/>
        </w:rPr>
        <w:t>ого</w:t>
      </w:r>
      <w:r w:rsidR="005737D9" w:rsidRPr="00C83C3D">
        <w:rPr>
          <w:rFonts w:ascii="Times New Roman" w:hAnsi="Times New Roman" w:cs="Times New Roman"/>
        </w:rPr>
        <w:t xml:space="preserve"> структурн</w:t>
      </w:r>
      <w:r w:rsidR="007C0545" w:rsidRPr="00C83C3D">
        <w:rPr>
          <w:rFonts w:ascii="Times New Roman" w:hAnsi="Times New Roman" w:cs="Times New Roman"/>
        </w:rPr>
        <w:t>ого</w:t>
      </w:r>
      <w:r w:rsidR="005737D9" w:rsidRPr="00C83C3D">
        <w:rPr>
          <w:rFonts w:ascii="Times New Roman" w:hAnsi="Times New Roman" w:cs="Times New Roman"/>
        </w:rPr>
        <w:t xml:space="preserve"> подразделени</w:t>
      </w:r>
      <w:r w:rsidR="007C0545" w:rsidRPr="00C83C3D">
        <w:rPr>
          <w:rFonts w:ascii="Times New Roman" w:hAnsi="Times New Roman" w:cs="Times New Roman"/>
        </w:rPr>
        <w:t>я</w:t>
      </w:r>
      <w:r w:rsidR="005737D9" w:rsidRPr="00C83C3D">
        <w:rPr>
          <w:rFonts w:ascii="Times New Roman" w:hAnsi="Times New Roman" w:cs="Times New Roman"/>
        </w:rPr>
        <w:t>, курирующи</w:t>
      </w:r>
      <w:r w:rsidR="001F2895" w:rsidRPr="00C83C3D">
        <w:rPr>
          <w:rFonts w:ascii="Times New Roman" w:hAnsi="Times New Roman" w:cs="Times New Roman"/>
        </w:rPr>
        <w:t>е</w:t>
      </w:r>
      <w:r w:rsidR="005737D9" w:rsidRPr="00C83C3D">
        <w:rPr>
          <w:rFonts w:ascii="Times New Roman" w:hAnsi="Times New Roman" w:cs="Times New Roman"/>
        </w:rPr>
        <w:t xml:space="preserve"> вопросы,  связанные с предметом проводим</w:t>
      </w:r>
      <w:r w:rsidR="001F2895" w:rsidRPr="00C83C3D">
        <w:rPr>
          <w:rFonts w:ascii="Times New Roman" w:hAnsi="Times New Roman" w:cs="Times New Roman"/>
        </w:rPr>
        <w:t>ых закупок</w:t>
      </w:r>
      <w:r w:rsidR="005737D9" w:rsidRPr="00C83C3D">
        <w:rPr>
          <w:rFonts w:ascii="Times New Roman" w:hAnsi="Times New Roman" w:cs="Times New Roman"/>
        </w:rPr>
        <w:t>,</w:t>
      </w:r>
      <w:r w:rsidR="005737D9" w:rsidRPr="00775776">
        <w:rPr>
          <w:rFonts w:ascii="Times New Roman" w:hAnsi="Times New Roman" w:cs="Times New Roman"/>
        </w:rPr>
        <w:t xml:space="preserve"> рассмотрев все оригиналы предоставленны</w:t>
      </w:r>
      <w:r w:rsidR="001F2895" w:rsidRPr="00775776">
        <w:rPr>
          <w:rFonts w:ascii="Times New Roman" w:hAnsi="Times New Roman" w:cs="Times New Roman"/>
        </w:rPr>
        <w:t>х</w:t>
      </w:r>
      <w:r w:rsidR="005737D9" w:rsidRPr="00775776">
        <w:rPr>
          <w:rFonts w:ascii="Times New Roman" w:hAnsi="Times New Roman" w:cs="Times New Roman"/>
        </w:rPr>
        <w:t>, вышеуказанным</w:t>
      </w:r>
      <w:r w:rsidR="007C0545" w:rsidRPr="00775776">
        <w:rPr>
          <w:rFonts w:ascii="Times New Roman" w:hAnsi="Times New Roman" w:cs="Times New Roman"/>
        </w:rPr>
        <w:t>и</w:t>
      </w:r>
      <w:r w:rsidR="005737D9" w:rsidRPr="00775776">
        <w:rPr>
          <w:rFonts w:ascii="Times New Roman" w:hAnsi="Times New Roman" w:cs="Times New Roman"/>
        </w:rPr>
        <w:t xml:space="preserve"> потенциальным</w:t>
      </w:r>
      <w:r w:rsidR="007C0545" w:rsidRPr="00775776">
        <w:rPr>
          <w:rFonts w:ascii="Times New Roman" w:hAnsi="Times New Roman" w:cs="Times New Roman"/>
        </w:rPr>
        <w:t>и</w:t>
      </w:r>
      <w:r w:rsidR="005737D9" w:rsidRPr="00775776">
        <w:rPr>
          <w:rFonts w:ascii="Times New Roman" w:hAnsi="Times New Roman" w:cs="Times New Roman"/>
        </w:rPr>
        <w:t xml:space="preserve"> поставщик</w:t>
      </w:r>
      <w:r w:rsidR="001F2895" w:rsidRPr="00775776">
        <w:rPr>
          <w:rFonts w:ascii="Times New Roman" w:hAnsi="Times New Roman" w:cs="Times New Roman"/>
        </w:rPr>
        <w:t>ами</w:t>
      </w:r>
      <w:r w:rsidR="005737D9" w:rsidRPr="00775776">
        <w:rPr>
          <w:rFonts w:ascii="Times New Roman" w:hAnsi="Times New Roman" w:cs="Times New Roman"/>
        </w:rPr>
        <w:t xml:space="preserve"> ценов</w:t>
      </w:r>
      <w:r w:rsidR="001F2895" w:rsidRPr="00775776">
        <w:rPr>
          <w:rFonts w:ascii="Times New Roman" w:hAnsi="Times New Roman" w:cs="Times New Roman"/>
        </w:rPr>
        <w:t>ые</w:t>
      </w:r>
      <w:r w:rsidR="005737D9" w:rsidRPr="00775776">
        <w:rPr>
          <w:rFonts w:ascii="Times New Roman" w:hAnsi="Times New Roman" w:cs="Times New Roman"/>
        </w:rPr>
        <w:t xml:space="preserve"> предложени</w:t>
      </w:r>
      <w:r w:rsidR="001F2895" w:rsidRPr="00775776">
        <w:rPr>
          <w:rFonts w:ascii="Times New Roman" w:hAnsi="Times New Roman" w:cs="Times New Roman"/>
        </w:rPr>
        <w:t>я</w:t>
      </w:r>
      <w:r w:rsidR="005737D9" w:rsidRPr="00775776">
        <w:rPr>
          <w:rFonts w:ascii="Times New Roman" w:hAnsi="Times New Roman" w:cs="Times New Roman"/>
        </w:rPr>
        <w:t>, подтвержда</w:t>
      </w:r>
      <w:r w:rsidR="007C0545" w:rsidRPr="00775776">
        <w:rPr>
          <w:rFonts w:ascii="Times New Roman" w:hAnsi="Times New Roman" w:cs="Times New Roman"/>
        </w:rPr>
        <w:t>е</w:t>
      </w:r>
      <w:r w:rsidR="005737D9" w:rsidRPr="00775776">
        <w:rPr>
          <w:rFonts w:ascii="Times New Roman" w:hAnsi="Times New Roman" w:cs="Times New Roman"/>
        </w:rPr>
        <w:t>т их соответствие на предмет заявленным в объявлении Заказчика требованиям по лотам данного закупа и иным  установленным Правилами и законодательством требованиям, предъявляемым к закупаемым товарам, а также проверены приложенные потенциальным</w:t>
      </w:r>
      <w:r w:rsidR="001F2895" w:rsidRPr="00775776">
        <w:rPr>
          <w:rFonts w:ascii="Times New Roman" w:hAnsi="Times New Roman" w:cs="Times New Roman"/>
        </w:rPr>
        <w:t>и</w:t>
      </w:r>
      <w:r w:rsidR="005737D9" w:rsidRPr="00775776">
        <w:rPr>
          <w:rFonts w:ascii="Times New Roman" w:hAnsi="Times New Roman" w:cs="Times New Roman"/>
        </w:rPr>
        <w:t xml:space="preserve"> поставщик</w:t>
      </w:r>
      <w:r w:rsidR="001F2895" w:rsidRPr="00775776">
        <w:rPr>
          <w:rFonts w:ascii="Times New Roman" w:hAnsi="Times New Roman" w:cs="Times New Roman"/>
        </w:rPr>
        <w:t>ами</w:t>
      </w:r>
      <w:r w:rsidR="005737D9" w:rsidRPr="00775776">
        <w:rPr>
          <w:rFonts w:ascii="Times New Roman" w:hAnsi="Times New Roman" w:cs="Times New Roman"/>
        </w:rPr>
        <w:t xml:space="preserve"> документы по регистрации на предмет их соответствия техническим спецификациям</w:t>
      </w:r>
      <w:proofErr w:type="gramEnd"/>
      <w:r w:rsidR="005737D9" w:rsidRPr="00775776">
        <w:rPr>
          <w:rFonts w:ascii="Times New Roman" w:hAnsi="Times New Roman" w:cs="Times New Roman"/>
        </w:rPr>
        <w:t xml:space="preserve"> и срокам их действия</w:t>
      </w:r>
      <w:r w:rsidR="00483C68">
        <w:rPr>
          <w:rFonts w:ascii="Times New Roman" w:hAnsi="Times New Roman" w:cs="Times New Roman"/>
        </w:rPr>
        <w:t>, за исключением:</w:t>
      </w:r>
      <w:bookmarkStart w:id="0" w:name="_GoBack"/>
      <w:bookmarkEnd w:id="0"/>
    </w:p>
    <w:p w:rsidR="00EE5DFB" w:rsidRDefault="00A9020E" w:rsidP="00EE5DFB">
      <w:pPr>
        <w:tabs>
          <w:tab w:val="left" w:pos="9781"/>
        </w:tabs>
        <w:ind w:left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Ценовое предложение ТОО </w:t>
      </w:r>
      <w:r w:rsidRPr="00A9020E">
        <w:rPr>
          <w:rFonts w:ascii="Times New Roman" w:hAnsi="Times New Roman" w:cs="Times New Roman"/>
        </w:rPr>
        <w:t xml:space="preserve">«NIK </w:t>
      </w:r>
      <w:proofErr w:type="spellStart"/>
      <w:r w:rsidRPr="00A9020E">
        <w:rPr>
          <w:rFonts w:ascii="Times New Roman" w:hAnsi="Times New Roman" w:cs="Times New Roman"/>
        </w:rPr>
        <w:t>company</w:t>
      </w:r>
      <w:proofErr w:type="spellEnd"/>
      <w:r w:rsidRPr="00A9020E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0F5D29">
        <w:rPr>
          <w:rFonts w:ascii="Times New Roman" w:hAnsi="Times New Roman" w:cs="Times New Roman"/>
        </w:rPr>
        <w:t xml:space="preserve">(лот №189) </w:t>
      </w:r>
      <w:r>
        <w:rPr>
          <w:rFonts w:ascii="Times New Roman" w:hAnsi="Times New Roman" w:cs="Times New Roman"/>
        </w:rPr>
        <w:t>отклонено в связи с предоставлением отрицательного заключения о безопасности, качестве и эффективности медицинского изделия, заявленного на экспертизу в целях государственной регистрации в Республике Казахстан</w:t>
      </w:r>
      <w:r w:rsidR="00553C1B">
        <w:rPr>
          <w:rFonts w:ascii="Times New Roman" w:hAnsi="Times New Roman" w:cs="Times New Roman"/>
        </w:rPr>
        <w:t xml:space="preserve">, </w:t>
      </w:r>
      <w:r w:rsidR="00553C1B" w:rsidRPr="00553C1B">
        <w:rPr>
          <w:rFonts w:ascii="Times New Roman" w:hAnsi="Times New Roman" w:cs="Times New Roman"/>
        </w:rPr>
        <w:t xml:space="preserve">а также </w:t>
      </w:r>
      <w:r w:rsidR="00553C1B">
        <w:rPr>
          <w:rFonts w:ascii="Times New Roman" w:hAnsi="Times New Roman" w:cs="Times New Roman"/>
        </w:rPr>
        <w:t xml:space="preserve">в связи с отсутствием </w:t>
      </w:r>
      <w:r w:rsidR="00553C1B" w:rsidRPr="00553C1B">
        <w:rPr>
          <w:rFonts w:ascii="Times New Roman" w:hAnsi="Times New Roman" w:cs="Times New Roman"/>
        </w:rPr>
        <w:t>документ</w:t>
      </w:r>
      <w:r w:rsidR="00553C1B">
        <w:rPr>
          <w:rFonts w:ascii="Times New Roman" w:hAnsi="Times New Roman" w:cs="Times New Roman"/>
        </w:rPr>
        <w:t>ов</w:t>
      </w:r>
      <w:r w:rsidR="00553C1B" w:rsidRPr="00553C1B">
        <w:rPr>
          <w:rFonts w:ascii="Times New Roman" w:hAnsi="Times New Roman" w:cs="Times New Roman"/>
        </w:rPr>
        <w:t>, подтверждающи</w:t>
      </w:r>
      <w:r w:rsidR="00553C1B">
        <w:rPr>
          <w:rFonts w:ascii="Times New Roman" w:hAnsi="Times New Roman" w:cs="Times New Roman"/>
        </w:rPr>
        <w:t>х</w:t>
      </w:r>
      <w:r w:rsidR="00553C1B" w:rsidRPr="00553C1B">
        <w:rPr>
          <w:rFonts w:ascii="Times New Roman" w:hAnsi="Times New Roman" w:cs="Times New Roman"/>
        </w:rPr>
        <w:t xml:space="preserve"> соответствие предлагаемых медицинских изделий условиям, предусмотренным пунктом 11 Правил</w:t>
      </w:r>
      <w:r>
        <w:rPr>
          <w:rFonts w:ascii="Times New Roman" w:hAnsi="Times New Roman" w:cs="Times New Roman"/>
        </w:rPr>
        <w:t>.</w:t>
      </w:r>
    </w:p>
    <w:p w:rsidR="00A9020E" w:rsidRPr="00A9020E" w:rsidRDefault="00A9020E" w:rsidP="00EE5DFB">
      <w:pPr>
        <w:tabs>
          <w:tab w:val="left" w:pos="9781"/>
        </w:tabs>
        <w:ind w:left="709"/>
        <w:contextualSpacing/>
        <w:jc w:val="both"/>
        <w:rPr>
          <w:rFonts w:ascii="Times New Roman" w:hAnsi="Times New Roman" w:cs="Times New Roman"/>
        </w:rPr>
      </w:pPr>
    </w:p>
    <w:p w:rsidR="005737D9" w:rsidRPr="00775776" w:rsidRDefault="00D2583B" w:rsidP="00775776">
      <w:pPr>
        <w:tabs>
          <w:tab w:val="left" w:pos="851"/>
          <w:tab w:val="left" w:pos="9781"/>
        </w:tabs>
        <w:ind w:left="851" w:hanging="993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val="kk-KZ"/>
        </w:rPr>
      </w:pPr>
      <w:r w:rsidRPr="00775776">
        <w:rPr>
          <w:rFonts w:ascii="Times New Roman" w:eastAsia="Times New Roman" w:hAnsi="Times New Roman" w:cs="Times New Roman"/>
          <w:color w:val="000000" w:themeColor="text1"/>
        </w:rPr>
        <w:t xml:space="preserve">                </w:t>
      </w:r>
      <w:r w:rsidR="00FA61CB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1. </w:t>
      </w:r>
      <w:r w:rsidR="002B7823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По итогам рассмотрения представленных ценовых предложений</w:t>
      </w:r>
      <w:r w:rsidR="00D65766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в соответствии с главой </w:t>
      </w:r>
      <w:r w:rsidR="00F035C8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3</w:t>
      </w:r>
      <w:r w:rsidR="0053340C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</w:t>
      </w:r>
      <w:r w:rsidR="009754D7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п.78 </w:t>
      </w:r>
      <w:r w:rsidR="00D65766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Правил</w:t>
      </w:r>
      <w:r w:rsidR="002B7823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и документов, подтверждающих соответствие предлагаемых товаров требованиям,</w:t>
      </w:r>
      <w:r w:rsidR="004F0B75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</w:t>
      </w:r>
      <w:r w:rsidR="002B7823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установленным </w:t>
      </w:r>
      <w:r w:rsidR="00F035C8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>п. 11</w:t>
      </w:r>
      <w:r w:rsidR="002B7823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</w:t>
      </w:r>
      <w:r w:rsidR="002B7823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lastRenderedPageBreak/>
        <w:t>Правил от потенциальных поставщиков,</w:t>
      </w:r>
      <w:r w:rsidR="00FA61CB" w:rsidRPr="00775776">
        <w:rPr>
          <w:rFonts w:ascii="Times New Roman" w:eastAsia="Times New Roman" w:hAnsi="Times New Roman" w:cs="Times New Roman"/>
          <w:color w:val="000000" w:themeColor="text1"/>
          <w:lang w:val="kk-KZ"/>
        </w:rPr>
        <w:t xml:space="preserve"> </w:t>
      </w:r>
      <w:r w:rsidR="00FE7D75" w:rsidRPr="00775776">
        <w:rPr>
          <w:rFonts w:ascii="Times New Roman" w:eastAsia="Times New Roman" w:hAnsi="Times New Roman" w:cs="Times New Roman"/>
          <w:b/>
          <w:color w:val="000000" w:themeColor="text1"/>
        </w:rPr>
        <w:t xml:space="preserve">Победителями </w:t>
      </w:r>
      <w:r w:rsidR="00FE7D75" w:rsidRPr="00775776">
        <w:rPr>
          <w:rFonts w:ascii="Times New Roman" w:eastAsia="Times New Roman" w:hAnsi="Times New Roman" w:cs="Times New Roman"/>
          <w:color w:val="000000" w:themeColor="text1"/>
        </w:rPr>
        <w:t xml:space="preserve">признаются следующие потенциальные поставщики, </w:t>
      </w:r>
      <w:r w:rsidR="00E11C46" w:rsidRPr="00775776">
        <w:rPr>
          <w:rFonts w:ascii="Times New Roman" w:eastAsia="Times New Roman" w:hAnsi="Times New Roman" w:cs="Times New Roman"/>
          <w:color w:val="000000" w:themeColor="text1"/>
        </w:rPr>
        <w:t>с которым предполагается заключить договор закупа</w:t>
      </w:r>
      <w:r w:rsidR="005737D9" w:rsidRPr="00775776">
        <w:rPr>
          <w:rFonts w:ascii="Times New Roman" w:eastAsia="Times New Roman" w:hAnsi="Times New Roman" w:cs="Times New Roman"/>
          <w:color w:val="000000" w:themeColor="text1"/>
        </w:rPr>
        <w:t>:</w:t>
      </w:r>
    </w:p>
    <w:p w:rsidR="00197571" w:rsidRPr="0064519B" w:rsidRDefault="00614B54" w:rsidP="008D3C3D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4519B">
        <w:rPr>
          <w:rFonts w:ascii="Times New Roman" w:hAnsi="Times New Roman" w:cs="Times New Roman"/>
        </w:rPr>
        <w:t>ТОО «SAPA MEDICAL»</w:t>
      </w:r>
      <w:r w:rsidRPr="0064519B">
        <w:t xml:space="preserve"> </w:t>
      </w:r>
      <w:r w:rsidRPr="0064519B">
        <w:rPr>
          <w:rFonts w:ascii="Times New Roman" w:hAnsi="Times New Roman" w:cs="Times New Roman"/>
        </w:rPr>
        <w:t xml:space="preserve">на общую сумму  </w:t>
      </w:r>
      <w:r w:rsidR="008D3C3D" w:rsidRPr="0064519B">
        <w:rPr>
          <w:rFonts w:ascii="Times New Roman" w:hAnsi="Times New Roman" w:cs="Times New Roman"/>
        </w:rPr>
        <w:t>1 320 924</w:t>
      </w:r>
      <w:r w:rsidRPr="0064519B">
        <w:rPr>
          <w:rFonts w:ascii="Times New Roman" w:hAnsi="Times New Roman" w:cs="Times New Roman"/>
        </w:rPr>
        <w:t>,00   (</w:t>
      </w:r>
      <w:r w:rsidR="008D3C3D" w:rsidRPr="0064519B">
        <w:rPr>
          <w:rFonts w:ascii="Times New Roman" w:hAnsi="Times New Roman" w:cs="Times New Roman"/>
        </w:rPr>
        <w:t xml:space="preserve">один миллион триста двадцать тысяч девятьсот двадцать четыре тенге ноль </w:t>
      </w:r>
      <w:proofErr w:type="spellStart"/>
      <w:r w:rsidR="008D3C3D" w:rsidRPr="0064519B">
        <w:rPr>
          <w:rFonts w:ascii="Times New Roman" w:hAnsi="Times New Roman" w:cs="Times New Roman"/>
        </w:rPr>
        <w:t>тиын</w:t>
      </w:r>
      <w:proofErr w:type="spellEnd"/>
      <w:r w:rsidRPr="0064519B">
        <w:rPr>
          <w:rFonts w:ascii="Times New Roman" w:hAnsi="Times New Roman" w:cs="Times New Roman"/>
        </w:rPr>
        <w:t xml:space="preserve">) тенге, находящийся по адресу: </w:t>
      </w:r>
      <w:proofErr w:type="spellStart"/>
      <w:r w:rsidRPr="0064519B">
        <w:rPr>
          <w:rFonts w:ascii="Times New Roman" w:hAnsi="Times New Roman" w:cs="Times New Roman"/>
        </w:rPr>
        <w:t>г</w:t>
      </w:r>
      <w:proofErr w:type="gramStart"/>
      <w:r w:rsidRPr="0064519B">
        <w:rPr>
          <w:rFonts w:ascii="Times New Roman" w:hAnsi="Times New Roman" w:cs="Times New Roman"/>
        </w:rPr>
        <w:t>.А</w:t>
      </w:r>
      <w:proofErr w:type="gramEnd"/>
      <w:r w:rsidRPr="0064519B">
        <w:rPr>
          <w:rFonts w:ascii="Times New Roman" w:hAnsi="Times New Roman" w:cs="Times New Roman"/>
        </w:rPr>
        <w:t>лматы</w:t>
      </w:r>
      <w:proofErr w:type="spellEnd"/>
      <w:r w:rsidRPr="0064519B">
        <w:rPr>
          <w:rFonts w:ascii="Times New Roman" w:hAnsi="Times New Roman" w:cs="Times New Roman"/>
        </w:rPr>
        <w:t xml:space="preserve">, </w:t>
      </w:r>
      <w:proofErr w:type="spellStart"/>
      <w:r w:rsidRPr="0064519B">
        <w:rPr>
          <w:rFonts w:ascii="Times New Roman" w:hAnsi="Times New Roman" w:cs="Times New Roman"/>
        </w:rPr>
        <w:t>Ауэзовский</w:t>
      </w:r>
      <w:proofErr w:type="spellEnd"/>
      <w:r w:rsidRPr="0064519B">
        <w:rPr>
          <w:rFonts w:ascii="Times New Roman" w:hAnsi="Times New Roman" w:cs="Times New Roman"/>
        </w:rPr>
        <w:t xml:space="preserve"> район, </w:t>
      </w:r>
      <w:proofErr w:type="spellStart"/>
      <w:r w:rsidRPr="0064519B">
        <w:rPr>
          <w:rFonts w:ascii="Times New Roman" w:hAnsi="Times New Roman" w:cs="Times New Roman"/>
        </w:rPr>
        <w:t>мкрн</w:t>
      </w:r>
      <w:proofErr w:type="spellEnd"/>
      <w:r w:rsidRPr="0064519B">
        <w:rPr>
          <w:rFonts w:ascii="Times New Roman" w:hAnsi="Times New Roman" w:cs="Times New Roman"/>
        </w:rPr>
        <w:t xml:space="preserve"> 9, дом №28.16;</w:t>
      </w:r>
    </w:p>
    <w:p w:rsidR="006422C0" w:rsidRPr="0064519B" w:rsidRDefault="006422C0" w:rsidP="001B6689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4519B">
        <w:rPr>
          <w:rFonts w:ascii="Times New Roman" w:hAnsi="Times New Roman" w:cs="Times New Roman"/>
        </w:rPr>
        <w:t>ТОО «</w:t>
      </w:r>
      <w:r w:rsidRPr="0064519B">
        <w:rPr>
          <w:rFonts w:ascii="Times New Roman" w:hAnsi="Times New Roman" w:cs="Times New Roman"/>
          <w:lang w:val="en-US"/>
        </w:rPr>
        <w:t>SATCOR</w:t>
      </w:r>
      <w:r w:rsidRPr="0064519B">
        <w:rPr>
          <w:rFonts w:ascii="Times New Roman" w:hAnsi="Times New Roman" w:cs="Times New Roman"/>
        </w:rPr>
        <w:t xml:space="preserve">» на общую сумму  </w:t>
      </w:r>
      <w:r w:rsidR="001B6689" w:rsidRPr="0064519B">
        <w:rPr>
          <w:rFonts w:ascii="Times New Roman" w:hAnsi="Times New Roman" w:cs="Times New Roman"/>
        </w:rPr>
        <w:t>8 024 930</w:t>
      </w:r>
      <w:r w:rsidRPr="0064519B">
        <w:rPr>
          <w:rFonts w:ascii="Times New Roman" w:hAnsi="Times New Roman" w:cs="Times New Roman"/>
        </w:rPr>
        <w:t>,00   (</w:t>
      </w:r>
      <w:r w:rsidR="001B6689" w:rsidRPr="0064519B">
        <w:rPr>
          <w:rFonts w:ascii="Times New Roman" w:hAnsi="Times New Roman" w:cs="Times New Roman"/>
        </w:rPr>
        <w:t xml:space="preserve">восемь миллионов двадцать четыре тысячи девятьсот тридцать тенге ноль </w:t>
      </w:r>
      <w:proofErr w:type="spellStart"/>
      <w:r w:rsidR="001B6689" w:rsidRPr="0064519B">
        <w:rPr>
          <w:rFonts w:ascii="Times New Roman" w:hAnsi="Times New Roman" w:cs="Times New Roman"/>
        </w:rPr>
        <w:t>тиын</w:t>
      </w:r>
      <w:proofErr w:type="spellEnd"/>
      <w:r w:rsidRPr="0064519B">
        <w:rPr>
          <w:rFonts w:ascii="Times New Roman" w:hAnsi="Times New Roman" w:cs="Times New Roman"/>
        </w:rPr>
        <w:t>) тенге, находящийся по адресу:</w:t>
      </w:r>
      <w:r w:rsidR="009F607C" w:rsidRPr="0064519B">
        <w:rPr>
          <w:rFonts w:ascii="Times New Roman" w:hAnsi="Times New Roman" w:cs="Times New Roman"/>
        </w:rPr>
        <w:t xml:space="preserve"> </w:t>
      </w:r>
      <w:proofErr w:type="spellStart"/>
      <w:r w:rsidRPr="0064519B">
        <w:rPr>
          <w:rFonts w:ascii="Times New Roman" w:hAnsi="Times New Roman" w:cs="Times New Roman"/>
        </w:rPr>
        <w:t>г</w:t>
      </w:r>
      <w:proofErr w:type="gramStart"/>
      <w:r w:rsidRPr="0064519B">
        <w:rPr>
          <w:rFonts w:ascii="Times New Roman" w:hAnsi="Times New Roman" w:cs="Times New Roman"/>
        </w:rPr>
        <w:t>.А</w:t>
      </w:r>
      <w:proofErr w:type="gramEnd"/>
      <w:r w:rsidRPr="0064519B">
        <w:rPr>
          <w:rFonts w:ascii="Times New Roman" w:hAnsi="Times New Roman" w:cs="Times New Roman"/>
        </w:rPr>
        <w:t>лматы,ул.Радлова</w:t>
      </w:r>
      <w:proofErr w:type="spellEnd"/>
      <w:r w:rsidRPr="0064519B">
        <w:rPr>
          <w:rFonts w:ascii="Times New Roman" w:hAnsi="Times New Roman" w:cs="Times New Roman"/>
        </w:rPr>
        <w:t xml:space="preserve"> 65,н.п.12;</w:t>
      </w:r>
    </w:p>
    <w:p w:rsidR="007D2FC8" w:rsidRPr="0064519B" w:rsidRDefault="00EE5DFB" w:rsidP="00EE5DFB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4519B">
        <w:rPr>
          <w:rFonts w:ascii="Times New Roman" w:hAnsi="Times New Roman" w:cs="Times New Roman"/>
        </w:rPr>
        <w:t>ТОО «</w:t>
      </w:r>
      <w:r w:rsidRPr="0064519B">
        <w:rPr>
          <w:rFonts w:ascii="Times New Roman" w:hAnsi="Times New Roman" w:cs="Times New Roman"/>
          <w:lang w:val="en-US"/>
        </w:rPr>
        <w:t>KASTORG</w:t>
      </w:r>
      <w:r w:rsidRPr="0064519B">
        <w:rPr>
          <w:rFonts w:ascii="Times New Roman" w:hAnsi="Times New Roman" w:cs="Times New Roman"/>
        </w:rPr>
        <w:t>»</w:t>
      </w:r>
      <w:r w:rsidR="004B4B7D" w:rsidRPr="0064519B">
        <w:rPr>
          <w:rFonts w:ascii="Times New Roman" w:hAnsi="Times New Roman" w:cs="Times New Roman"/>
        </w:rPr>
        <w:t xml:space="preserve"> на общую сумму 1 </w:t>
      </w:r>
      <w:r w:rsidRPr="0064519B">
        <w:rPr>
          <w:rFonts w:ascii="Times New Roman" w:hAnsi="Times New Roman" w:cs="Times New Roman"/>
        </w:rPr>
        <w:t>880</w:t>
      </w:r>
      <w:r w:rsidR="004B4B7D" w:rsidRPr="0064519B">
        <w:rPr>
          <w:rFonts w:ascii="Times New Roman" w:hAnsi="Times New Roman" w:cs="Times New Roman"/>
        </w:rPr>
        <w:t xml:space="preserve"> </w:t>
      </w:r>
      <w:r w:rsidRPr="0064519B">
        <w:rPr>
          <w:rFonts w:ascii="Times New Roman" w:hAnsi="Times New Roman" w:cs="Times New Roman"/>
        </w:rPr>
        <w:t>541</w:t>
      </w:r>
      <w:r w:rsidR="004B4B7D" w:rsidRPr="0064519B">
        <w:rPr>
          <w:rFonts w:ascii="Times New Roman" w:hAnsi="Times New Roman" w:cs="Times New Roman"/>
        </w:rPr>
        <w:t>,00  (</w:t>
      </w:r>
      <w:r w:rsidRPr="0064519B">
        <w:rPr>
          <w:rFonts w:ascii="Times New Roman" w:hAnsi="Times New Roman" w:cs="Times New Roman"/>
        </w:rPr>
        <w:t xml:space="preserve">один миллион восемьсот восемьдесят тысяч пятьсот сорок один тенге ноль </w:t>
      </w:r>
      <w:proofErr w:type="spellStart"/>
      <w:r w:rsidRPr="0064519B">
        <w:rPr>
          <w:rFonts w:ascii="Times New Roman" w:hAnsi="Times New Roman" w:cs="Times New Roman"/>
        </w:rPr>
        <w:t>тиын</w:t>
      </w:r>
      <w:proofErr w:type="spellEnd"/>
      <w:r w:rsidR="004B4B7D" w:rsidRPr="0064519B">
        <w:rPr>
          <w:rFonts w:ascii="Times New Roman" w:hAnsi="Times New Roman" w:cs="Times New Roman"/>
        </w:rPr>
        <w:t>) тенге, находящийся по адресу: г.</w:t>
      </w:r>
      <w:r w:rsidR="002528C6" w:rsidRPr="0064519B">
        <w:rPr>
          <w:rFonts w:ascii="Times New Roman" w:hAnsi="Times New Roman" w:cs="Times New Roman"/>
        </w:rPr>
        <w:t xml:space="preserve"> </w:t>
      </w:r>
      <w:r w:rsidR="004B4B7D" w:rsidRPr="0064519B">
        <w:rPr>
          <w:rFonts w:ascii="Times New Roman" w:hAnsi="Times New Roman" w:cs="Times New Roman"/>
        </w:rPr>
        <w:t xml:space="preserve">Алматы, </w:t>
      </w:r>
      <w:proofErr w:type="spellStart"/>
      <w:r w:rsidR="004B4B7D" w:rsidRPr="0064519B">
        <w:rPr>
          <w:rFonts w:ascii="Times New Roman" w:hAnsi="Times New Roman" w:cs="Times New Roman"/>
        </w:rPr>
        <w:t>пр</w:t>
      </w:r>
      <w:proofErr w:type="gramStart"/>
      <w:r w:rsidR="004B4B7D" w:rsidRPr="0064519B">
        <w:rPr>
          <w:rFonts w:ascii="Times New Roman" w:hAnsi="Times New Roman" w:cs="Times New Roman"/>
        </w:rPr>
        <w:t>.</w:t>
      </w:r>
      <w:r w:rsidRPr="0064519B">
        <w:rPr>
          <w:rFonts w:ascii="Times New Roman" w:hAnsi="Times New Roman" w:cs="Times New Roman"/>
        </w:rPr>
        <w:t>Н</w:t>
      </w:r>
      <w:proofErr w:type="gramEnd"/>
      <w:r w:rsidRPr="0064519B">
        <w:rPr>
          <w:rFonts w:ascii="Times New Roman" w:hAnsi="Times New Roman" w:cs="Times New Roman"/>
        </w:rPr>
        <w:t>азарбаева</w:t>
      </w:r>
      <w:proofErr w:type="spellEnd"/>
      <w:r w:rsidR="004B4B7D" w:rsidRPr="0064519B">
        <w:rPr>
          <w:rFonts w:ascii="Times New Roman" w:hAnsi="Times New Roman" w:cs="Times New Roman"/>
        </w:rPr>
        <w:t xml:space="preserve">, </w:t>
      </w:r>
      <w:r w:rsidRPr="0064519B">
        <w:rPr>
          <w:rFonts w:ascii="Times New Roman" w:hAnsi="Times New Roman" w:cs="Times New Roman"/>
        </w:rPr>
        <w:t>42</w:t>
      </w:r>
      <w:r w:rsidR="004B4B7D" w:rsidRPr="0064519B">
        <w:rPr>
          <w:rFonts w:ascii="Times New Roman" w:hAnsi="Times New Roman" w:cs="Times New Roman"/>
        </w:rPr>
        <w:t>;</w:t>
      </w:r>
    </w:p>
    <w:p w:rsidR="001E5746" w:rsidRPr="0064519B" w:rsidRDefault="00966794" w:rsidP="00966794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4519B">
        <w:rPr>
          <w:rFonts w:ascii="Times New Roman" w:hAnsi="Times New Roman" w:cs="Times New Roman"/>
        </w:rPr>
        <w:t>ТОО "YLKAZMED"</w:t>
      </w:r>
      <w:r w:rsidR="001E5746" w:rsidRPr="0064519B">
        <w:t xml:space="preserve"> </w:t>
      </w:r>
      <w:r w:rsidR="001E5746" w:rsidRPr="0064519B">
        <w:rPr>
          <w:rFonts w:ascii="Times New Roman" w:hAnsi="Times New Roman" w:cs="Times New Roman"/>
        </w:rPr>
        <w:t xml:space="preserve">на общую сумму </w:t>
      </w:r>
      <w:r w:rsidRPr="0064519B">
        <w:rPr>
          <w:rFonts w:ascii="Times New Roman" w:hAnsi="Times New Roman" w:cs="Times New Roman"/>
        </w:rPr>
        <w:t>299 460</w:t>
      </w:r>
      <w:r w:rsidR="001E5746" w:rsidRPr="0064519B">
        <w:rPr>
          <w:rFonts w:ascii="Times New Roman" w:hAnsi="Times New Roman" w:cs="Times New Roman"/>
        </w:rPr>
        <w:t>,00   (</w:t>
      </w:r>
      <w:r w:rsidRPr="0064519B">
        <w:rPr>
          <w:rFonts w:ascii="Times New Roman" w:hAnsi="Times New Roman" w:cs="Times New Roman"/>
        </w:rPr>
        <w:t xml:space="preserve">двести девяносто девять тысяч четыреста шестьдесят тенге ноль </w:t>
      </w:r>
      <w:proofErr w:type="spellStart"/>
      <w:r w:rsidRPr="0064519B">
        <w:rPr>
          <w:rFonts w:ascii="Times New Roman" w:hAnsi="Times New Roman" w:cs="Times New Roman"/>
        </w:rPr>
        <w:t>тиын</w:t>
      </w:r>
      <w:proofErr w:type="spellEnd"/>
      <w:r w:rsidR="001E5746" w:rsidRPr="0064519B">
        <w:rPr>
          <w:rFonts w:ascii="Times New Roman" w:hAnsi="Times New Roman" w:cs="Times New Roman"/>
        </w:rPr>
        <w:t>) тенге, находящийся по адресу:</w:t>
      </w:r>
      <w:r w:rsidR="002528C6" w:rsidRPr="0064519B">
        <w:rPr>
          <w:rFonts w:ascii="Times New Roman" w:hAnsi="Times New Roman" w:cs="Times New Roman"/>
        </w:rPr>
        <w:t xml:space="preserve"> </w:t>
      </w:r>
      <w:proofErr w:type="spellStart"/>
      <w:r w:rsidRPr="0064519B">
        <w:rPr>
          <w:rFonts w:ascii="Times New Roman" w:hAnsi="Times New Roman" w:cs="Times New Roman"/>
        </w:rPr>
        <w:t>г</w:t>
      </w:r>
      <w:proofErr w:type="gramStart"/>
      <w:r w:rsidRPr="0064519B">
        <w:rPr>
          <w:rFonts w:ascii="Times New Roman" w:hAnsi="Times New Roman" w:cs="Times New Roman"/>
        </w:rPr>
        <w:t>.А</w:t>
      </w:r>
      <w:proofErr w:type="gramEnd"/>
      <w:r w:rsidRPr="0064519B">
        <w:rPr>
          <w:rFonts w:ascii="Times New Roman" w:hAnsi="Times New Roman" w:cs="Times New Roman"/>
        </w:rPr>
        <w:t>лматы</w:t>
      </w:r>
      <w:proofErr w:type="spellEnd"/>
      <w:r w:rsidRPr="0064519B">
        <w:rPr>
          <w:rFonts w:ascii="Times New Roman" w:hAnsi="Times New Roman" w:cs="Times New Roman"/>
        </w:rPr>
        <w:t xml:space="preserve">, </w:t>
      </w:r>
      <w:proofErr w:type="spellStart"/>
      <w:r w:rsidRPr="0064519B">
        <w:rPr>
          <w:rFonts w:ascii="Times New Roman" w:hAnsi="Times New Roman" w:cs="Times New Roman"/>
        </w:rPr>
        <w:t>мкр</w:t>
      </w:r>
      <w:proofErr w:type="spellEnd"/>
      <w:r w:rsidRPr="0064519B">
        <w:rPr>
          <w:rFonts w:ascii="Times New Roman" w:hAnsi="Times New Roman" w:cs="Times New Roman"/>
        </w:rPr>
        <w:t xml:space="preserve">. </w:t>
      </w:r>
      <w:proofErr w:type="spellStart"/>
      <w:r w:rsidRPr="0064519B">
        <w:rPr>
          <w:rFonts w:ascii="Times New Roman" w:hAnsi="Times New Roman" w:cs="Times New Roman"/>
        </w:rPr>
        <w:t>Кайрат</w:t>
      </w:r>
      <w:proofErr w:type="spellEnd"/>
      <w:r w:rsidRPr="0064519B">
        <w:rPr>
          <w:rFonts w:ascii="Times New Roman" w:hAnsi="Times New Roman" w:cs="Times New Roman"/>
        </w:rPr>
        <w:t>, Береке-2, д.4.</w:t>
      </w:r>
    </w:p>
    <w:p w:rsidR="002114F4" w:rsidRPr="0064519B" w:rsidRDefault="002114F4" w:rsidP="002114F4">
      <w:pPr>
        <w:pStyle w:val="a5"/>
        <w:numPr>
          <w:ilvl w:val="0"/>
          <w:numId w:val="16"/>
        </w:numPr>
        <w:spacing w:before="240"/>
        <w:jc w:val="both"/>
        <w:rPr>
          <w:rFonts w:ascii="Times New Roman" w:hAnsi="Times New Roman" w:cs="Times New Roman"/>
        </w:rPr>
      </w:pPr>
      <w:r w:rsidRPr="0064519B">
        <w:rPr>
          <w:rFonts w:ascii="Times New Roman" w:hAnsi="Times New Roman" w:cs="Times New Roman"/>
        </w:rPr>
        <w:t>ТОО «</w:t>
      </w:r>
      <w:proofErr w:type="spellStart"/>
      <w:r w:rsidRPr="0064519B">
        <w:rPr>
          <w:rFonts w:ascii="Times New Roman" w:hAnsi="Times New Roman" w:cs="Times New Roman"/>
        </w:rPr>
        <w:t>Диамед</w:t>
      </w:r>
      <w:proofErr w:type="spellEnd"/>
      <w:r w:rsidRPr="0064519B">
        <w:rPr>
          <w:rFonts w:ascii="Times New Roman" w:hAnsi="Times New Roman" w:cs="Times New Roman"/>
        </w:rPr>
        <w:t xml:space="preserve">» на общую сумму 1 603 800,00 (один миллион шестьсот три тысячи восемьсот тенге ноль </w:t>
      </w:r>
      <w:proofErr w:type="spellStart"/>
      <w:r w:rsidRPr="0064519B">
        <w:rPr>
          <w:rFonts w:ascii="Times New Roman" w:hAnsi="Times New Roman" w:cs="Times New Roman"/>
        </w:rPr>
        <w:t>тиын</w:t>
      </w:r>
      <w:proofErr w:type="spellEnd"/>
      <w:r w:rsidRPr="0064519B">
        <w:rPr>
          <w:rFonts w:ascii="Times New Roman" w:hAnsi="Times New Roman" w:cs="Times New Roman"/>
        </w:rPr>
        <w:t xml:space="preserve">) тенге, находящийся по адресу: </w:t>
      </w:r>
      <w:proofErr w:type="spellStart"/>
      <w:r w:rsidRPr="0064519B">
        <w:rPr>
          <w:rFonts w:ascii="Times New Roman" w:hAnsi="Times New Roman" w:cs="Times New Roman"/>
        </w:rPr>
        <w:t>г</w:t>
      </w:r>
      <w:proofErr w:type="gramStart"/>
      <w:r w:rsidRPr="0064519B">
        <w:rPr>
          <w:rFonts w:ascii="Times New Roman" w:hAnsi="Times New Roman" w:cs="Times New Roman"/>
        </w:rPr>
        <w:t>.А</w:t>
      </w:r>
      <w:proofErr w:type="gramEnd"/>
      <w:r w:rsidRPr="0064519B">
        <w:rPr>
          <w:rFonts w:ascii="Times New Roman" w:hAnsi="Times New Roman" w:cs="Times New Roman"/>
        </w:rPr>
        <w:t>лматы</w:t>
      </w:r>
      <w:proofErr w:type="spellEnd"/>
      <w:r w:rsidRPr="0064519B">
        <w:rPr>
          <w:rFonts w:ascii="Times New Roman" w:hAnsi="Times New Roman" w:cs="Times New Roman"/>
        </w:rPr>
        <w:t xml:space="preserve">, </w:t>
      </w:r>
      <w:proofErr w:type="spellStart"/>
      <w:r w:rsidRPr="0064519B">
        <w:rPr>
          <w:rFonts w:ascii="Times New Roman" w:hAnsi="Times New Roman" w:cs="Times New Roman"/>
        </w:rPr>
        <w:t>ул.Кармысова</w:t>
      </w:r>
      <w:proofErr w:type="spellEnd"/>
      <w:r w:rsidRPr="0064519B">
        <w:rPr>
          <w:rFonts w:ascii="Times New Roman" w:hAnsi="Times New Roman" w:cs="Times New Roman"/>
        </w:rPr>
        <w:t>, 96.</w:t>
      </w:r>
    </w:p>
    <w:p w:rsidR="00B66C3F" w:rsidRPr="0064519B" w:rsidRDefault="00B66C3F" w:rsidP="00B66C3F">
      <w:pPr>
        <w:pStyle w:val="a5"/>
        <w:numPr>
          <w:ilvl w:val="0"/>
          <w:numId w:val="16"/>
        </w:numPr>
        <w:spacing w:before="240"/>
        <w:jc w:val="both"/>
        <w:rPr>
          <w:rFonts w:ascii="Times New Roman" w:hAnsi="Times New Roman" w:cs="Times New Roman"/>
        </w:rPr>
      </w:pPr>
      <w:r w:rsidRPr="0064519B">
        <w:rPr>
          <w:rFonts w:ascii="Times New Roman" w:hAnsi="Times New Roman" w:cs="Times New Roman"/>
        </w:rPr>
        <w:t>ТОО «</w:t>
      </w:r>
      <w:proofErr w:type="spellStart"/>
      <w:r w:rsidRPr="0064519B">
        <w:rPr>
          <w:rFonts w:ascii="Times New Roman" w:hAnsi="Times New Roman" w:cs="Times New Roman"/>
        </w:rPr>
        <w:t>ЛюксТест</w:t>
      </w:r>
      <w:proofErr w:type="spellEnd"/>
      <w:r w:rsidRPr="0064519B">
        <w:rPr>
          <w:rFonts w:ascii="Times New Roman" w:hAnsi="Times New Roman" w:cs="Times New Roman"/>
        </w:rPr>
        <w:t xml:space="preserve">» на общую сумму 1 446 000,00 (один миллион четыреста сорок шесть тысяч тенге ноль </w:t>
      </w:r>
      <w:proofErr w:type="spellStart"/>
      <w:r w:rsidRPr="0064519B">
        <w:rPr>
          <w:rFonts w:ascii="Times New Roman" w:hAnsi="Times New Roman" w:cs="Times New Roman"/>
        </w:rPr>
        <w:t>тиын</w:t>
      </w:r>
      <w:proofErr w:type="spellEnd"/>
      <w:r w:rsidRPr="0064519B">
        <w:rPr>
          <w:rFonts w:ascii="Times New Roman" w:hAnsi="Times New Roman" w:cs="Times New Roman"/>
        </w:rPr>
        <w:t xml:space="preserve">) тенге, находящийся по адресу: </w:t>
      </w:r>
      <w:proofErr w:type="spellStart"/>
      <w:r w:rsidRPr="0064519B">
        <w:rPr>
          <w:rFonts w:ascii="Times New Roman" w:hAnsi="Times New Roman" w:cs="Times New Roman"/>
        </w:rPr>
        <w:t>г</w:t>
      </w:r>
      <w:proofErr w:type="gramStart"/>
      <w:r w:rsidRPr="0064519B">
        <w:rPr>
          <w:rFonts w:ascii="Times New Roman" w:hAnsi="Times New Roman" w:cs="Times New Roman"/>
        </w:rPr>
        <w:t>.К</w:t>
      </w:r>
      <w:proofErr w:type="gramEnd"/>
      <w:r w:rsidRPr="0064519B">
        <w:rPr>
          <w:rFonts w:ascii="Times New Roman" w:hAnsi="Times New Roman" w:cs="Times New Roman"/>
        </w:rPr>
        <w:t>араганда</w:t>
      </w:r>
      <w:proofErr w:type="spellEnd"/>
      <w:r w:rsidRPr="0064519B">
        <w:rPr>
          <w:rFonts w:ascii="Times New Roman" w:hAnsi="Times New Roman" w:cs="Times New Roman"/>
        </w:rPr>
        <w:t xml:space="preserve">, </w:t>
      </w:r>
      <w:proofErr w:type="spellStart"/>
      <w:r w:rsidRPr="0064519B">
        <w:rPr>
          <w:rFonts w:ascii="Times New Roman" w:hAnsi="Times New Roman" w:cs="Times New Roman"/>
        </w:rPr>
        <w:t>ул.Муканова</w:t>
      </w:r>
      <w:proofErr w:type="spellEnd"/>
      <w:r w:rsidRPr="0064519B">
        <w:rPr>
          <w:rFonts w:ascii="Times New Roman" w:hAnsi="Times New Roman" w:cs="Times New Roman"/>
        </w:rPr>
        <w:t>, строение 18/7.</w:t>
      </w:r>
    </w:p>
    <w:p w:rsidR="001E5746" w:rsidRPr="0064519B" w:rsidRDefault="002528C6" w:rsidP="00324831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4519B">
        <w:rPr>
          <w:rFonts w:ascii="Times New Roman" w:hAnsi="Times New Roman" w:cs="Times New Roman"/>
        </w:rPr>
        <w:t xml:space="preserve">ТОО «НПФ </w:t>
      </w:r>
      <w:proofErr w:type="spellStart"/>
      <w:r w:rsidRPr="0064519B">
        <w:rPr>
          <w:rFonts w:ascii="Times New Roman" w:hAnsi="Times New Roman" w:cs="Times New Roman"/>
        </w:rPr>
        <w:t>Медилэнд</w:t>
      </w:r>
      <w:proofErr w:type="spellEnd"/>
      <w:r w:rsidRPr="0064519B">
        <w:rPr>
          <w:rFonts w:ascii="Times New Roman" w:hAnsi="Times New Roman" w:cs="Times New Roman"/>
        </w:rPr>
        <w:t>»</w:t>
      </w:r>
      <w:r w:rsidRPr="0064519B">
        <w:t xml:space="preserve"> </w:t>
      </w:r>
      <w:r w:rsidRPr="0064519B">
        <w:rPr>
          <w:rFonts w:ascii="Times New Roman" w:hAnsi="Times New Roman" w:cs="Times New Roman"/>
        </w:rPr>
        <w:t xml:space="preserve">на общую сумму </w:t>
      </w:r>
      <w:r w:rsidR="00324831" w:rsidRPr="0064519B">
        <w:rPr>
          <w:rFonts w:ascii="Times New Roman" w:hAnsi="Times New Roman" w:cs="Times New Roman"/>
        </w:rPr>
        <w:t>7 249 781</w:t>
      </w:r>
      <w:r w:rsidRPr="0064519B">
        <w:rPr>
          <w:rFonts w:ascii="Times New Roman" w:hAnsi="Times New Roman" w:cs="Times New Roman"/>
        </w:rPr>
        <w:t>,00 (</w:t>
      </w:r>
      <w:r w:rsidR="00324831" w:rsidRPr="0064519B">
        <w:rPr>
          <w:rFonts w:ascii="Times New Roman" w:hAnsi="Times New Roman" w:cs="Times New Roman"/>
        </w:rPr>
        <w:t xml:space="preserve">семь миллионов двести сорок девять тысяч семьсот восемьдесят один тенге ноль </w:t>
      </w:r>
      <w:proofErr w:type="spellStart"/>
      <w:r w:rsidR="00324831" w:rsidRPr="0064519B">
        <w:rPr>
          <w:rFonts w:ascii="Times New Roman" w:hAnsi="Times New Roman" w:cs="Times New Roman"/>
        </w:rPr>
        <w:t>тиын</w:t>
      </w:r>
      <w:proofErr w:type="spellEnd"/>
      <w:r w:rsidRPr="0064519B">
        <w:rPr>
          <w:rFonts w:ascii="Times New Roman" w:hAnsi="Times New Roman" w:cs="Times New Roman"/>
        </w:rPr>
        <w:t xml:space="preserve">) тенге, находящийся по адресу: </w:t>
      </w:r>
      <w:proofErr w:type="spellStart"/>
      <w:r w:rsidRPr="0064519B">
        <w:rPr>
          <w:rFonts w:ascii="Times New Roman" w:hAnsi="Times New Roman" w:cs="Times New Roman"/>
        </w:rPr>
        <w:t>г</w:t>
      </w:r>
      <w:proofErr w:type="gramStart"/>
      <w:r w:rsidRPr="0064519B">
        <w:rPr>
          <w:rFonts w:ascii="Times New Roman" w:hAnsi="Times New Roman" w:cs="Times New Roman"/>
        </w:rPr>
        <w:t>.А</w:t>
      </w:r>
      <w:proofErr w:type="gramEnd"/>
      <w:r w:rsidRPr="0064519B">
        <w:rPr>
          <w:rFonts w:ascii="Times New Roman" w:hAnsi="Times New Roman" w:cs="Times New Roman"/>
        </w:rPr>
        <w:t>лматы</w:t>
      </w:r>
      <w:proofErr w:type="spellEnd"/>
      <w:r w:rsidRPr="0064519B">
        <w:rPr>
          <w:rFonts w:ascii="Times New Roman" w:hAnsi="Times New Roman" w:cs="Times New Roman"/>
        </w:rPr>
        <w:t xml:space="preserve">, пр. </w:t>
      </w:r>
      <w:proofErr w:type="spellStart"/>
      <w:r w:rsidRPr="0064519B">
        <w:rPr>
          <w:rFonts w:ascii="Times New Roman" w:hAnsi="Times New Roman" w:cs="Times New Roman"/>
        </w:rPr>
        <w:t>Райымбек</w:t>
      </w:r>
      <w:proofErr w:type="spellEnd"/>
      <w:r w:rsidRPr="0064519B">
        <w:rPr>
          <w:rFonts w:ascii="Times New Roman" w:hAnsi="Times New Roman" w:cs="Times New Roman"/>
        </w:rPr>
        <w:t>, 417</w:t>
      </w:r>
      <w:proofErr w:type="gramStart"/>
      <w:r w:rsidRPr="0064519B">
        <w:rPr>
          <w:rFonts w:ascii="Times New Roman" w:hAnsi="Times New Roman" w:cs="Times New Roman"/>
        </w:rPr>
        <w:t xml:space="preserve"> А</w:t>
      </w:r>
      <w:proofErr w:type="gramEnd"/>
      <w:r w:rsidRPr="0064519B">
        <w:rPr>
          <w:rFonts w:ascii="Times New Roman" w:hAnsi="Times New Roman" w:cs="Times New Roman"/>
        </w:rPr>
        <w:t xml:space="preserve"> н.п.1;</w:t>
      </w:r>
    </w:p>
    <w:p w:rsidR="00763BEB" w:rsidRPr="0064519B" w:rsidRDefault="002528C6" w:rsidP="00ED205A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4519B">
        <w:rPr>
          <w:rFonts w:ascii="Times New Roman" w:hAnsi="Times New Roman" w:cs="Times New Roman"/>
        </w:rPr>
        <w:t>ТОО «ТЦ Мастер»</w:t>
      </w:r>
      <w:r w:rsidRPr="0064519B">
        <w:t xml:space="preserve"> </w:t>
      </w:r>
      <w:r w:rsidRPr="0064519B">
        <w:rPr>
          <w:rFonts w:ascii="Times New Roman" w:hAnsi="Times New Roman" w:cs="Times New Roman"/>
        </w:rPr>
        <w:t xml:space="preserve">на общую сумму </w:t>
      </w:r>
      <w:r w:rsidR="00ED205A" w:rsidRPr="0064519B">
        <w:rPr>
          <w:rFonts w:ascii="Times New Roman" w:hAnsi="Times New Roman" w:cs="Times New Roman"/>
        </w:rPr>
        <w:t>8 465 500</w:t>
      </w:r>
      <w:r w:rsidRPr="0064519B">
        <w:rPr>
          <w:rFonts w:ascii="Times New Roman" w:hAnsi="Times New Roman" w:cs="Times New Roman"/>
        </w:rPr>
        <w:t>,00  (</w:t>
      </w:r>
      <w:r w:rsidR="00ED205A" w:rsidRPr="0064519B">
        <w:rPr>
          <w:rFonts w:ascii="Times New Roman" w:hAnsi="Times New Roman" w:cs="Times New Roman"/>
        </w:rPr>
        <w:t xml:space="preserve">восемь миллионов четыреста шестьдесят пять тысяч пятьсот тенге ноль </w:t>
      </w:r>
      <w:proofErr w:type="spellStart"/>
      <w:r w:rsidR="00ED205A" w:rsidRPr="0064519B">
        <w:rPr>
          <w:rFonts w:ascii="Times New Roman" w:hAnsi="Times New Roman" w:cs="Times New Roman"/>
        </w:rPr>
        <w:t>тиын</w:t>
      </w:r>
      <w:proofErr w:type="spellEnd"/>
      <w:r w:rsidRPr="0064519B">
        <w:rPr>
          <w:rFonts w:ascii="Times New Roman" w:hAnsi="Times New Roman" w:cs="Times New Roman"/>
        </w:rPr>
        <w:t>) тенге,</w:t>
      </w:r>
      <w:r w:rsidRPr="0064519B">
        <w:t xml:space="preserve"> </w:t>
      </w:r>
      <w:r w:rsidRPr="0064519B">
        <w:rPr>
          <w:rFonts w:ascii="Times New Roman" w:hAnsi="Times New Roman" w:cs="Times New Roman"/>
        </w:rPr>
        <w:t xml:space="preserve">находящийся по адресу: </w:t>
      </w:r>
      <w:proofErr w:type="spellStart"/>
      <w:r w:rsidRPr="0064519B">
        <w:rPr>
          <w:rFonts w:ascii="Times New Roman" w:hAnsi="Times New Roman" w:cs="Times New Roman"/>
        </w:rPr>
        <w:t>г</w:t>
      </w:r>
      <w:proofErr w:type="gramStart"/>
      <w:r w:rsidRPr="0064519B">
        <w:rPr>
          <w:rFonts w:ascii="Times New Roman" w:hAnsi="Times New Roman" w:cs="Times New Roman"/>
        </w:rPr>
        <w:t>.А</w:t>
      </w:r>
      <w:proofErr w:type="gramEnd"/>
      <w:r w:rsidRPr="0064519B">
        <w:rPr>
          <w:rFonts w:ascii="Times New Roman" w:hAnsi="Times New Roman" w:cs="Times New Roman"/>
        </w:rPr>
        <w:t>лматы</w:t>
      </w:r>
      <w:proofErr w:type="spellEnd"/>
      <w:r w:rsidR="0059146F" w:rsidRPr="0064519B">
        <w:rPr>
          <w:rFonts w:ascii="Times New Roman" w:hAnsi="Times New Roman" w:cs="Times New Roman"/>
        </w:rPr>
        <w:t>, мкр.Алмас,д.16.</w:t>
      </w:r>
    </w:p>
    <w:p w:rsidR="00CC05E1" w:rsidRPr="00775776" w:rsidRDefault="00E50BCF" w:rsidP="00775776">
      <w:pPr>
        <w:tabs>
          <w:tab w:val="left" w:pos="851"/>
          <w:tab w:val="left" w:pos="9781"/>
        </w:tabs>
        <w:ind w:left="851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EA1832"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83C3D">
        <w:rPr>
          <w:rFonts w:ascii="Times New Roman" w:eastAsia="Times New Roman" w:hAnsi="Times New Roman" w:cs="Times New Roman"/>
          <w:color w:val="000000" w:themeColor="text1"/>
        </w:rPr>
        <w:t>2</w:t>
      </w:r>
      <w:r w:rsidR="000E4E13" w:rsidRPr="00775776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FD2D8F" w:rsidRPr="00775776">
        <w:rPr>
          <w:rFonts w:ascii="Times New Roman" w:eastAsia="Times New Roman" w:hAnsi="Times New Roman" w:cs="Times New Roman"/>
          <w:color w:val="000000" w:themeColor="text1"/>
        </w:rPr>
        <w:t xml:space="preserve">Признать закуп </w:t>
      </w:r>
      <w:r w:rsidR="00FD2D8F" w:rsidRPr="00775776">
        <w:rPr>
          <w:rFonts w:ascii="Times New Roman" w:eastAsia="Times New Roman" w:hAnsi="Times New Roman" w:cs="Times New Roman"/>
          <w:b/>
          <w:color w:val="000000" w:themeColor="text1"/>
        </w:rPr>
        <w:t>состоявшимся</w:t>
      </w:r>
      <w:r w:rsidR="00FD2D8F" w:rsidRPr="00775776">
        <w:rPr>
          <w:rFonts w:ascii="Times New Roman" w:eastAsia="Times New Roman" w:hAnsi="Times New Roman" w:cs="Times New Roman"/>
          <w:color w:val="000000" w:themeColor="text1"/>
        </w:rPr>
        <w:t xml:space="preserve"> на сумму</w:t>
      </w:r>
      <w:r w:rsidR="00C11261"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F5D29" w:rsidRPr="000F5D29">
        <w:rPr>
          <w:rFonts w:ascii="Times New Roman" w:eastAsia="Times New Roman" w:hAnsi="Times New Roman" w:cs="Times New Roman"/>
          <w:b/>
          <w:color w:val="000000" w:themeColor="text1"/>
        </w:rPr>
        <w:t xml:space="preserve"> 30 290 936,00 </w:t>
      </w:r>
      <w:r w:rsidRPr="00775776">
        <w:rPr>
          <w:rFonts w:ascii="Times New Roman" w:eastAsia="Times New Roman" w:hAnsi="Times New Roman" w:cs="Times New Roman"/>
          <w:color w:val="000000" w:themeColor="text1"/>
        </w:rPr>
        <w:t>(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 xml:space="preserve">тридцать миллионов двести девяносто тысяч девятьсот тридцать шесть тенге ноль </w:t>
      </w:r>
      <w:proofErr w:type="spellStart"/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тиын</w:t>
      </w:r>
      <w:proofErr w:type="spellEnd"/>
      <w:r w:rsidRPr="00775776">
        <w:rPr>
          <w:rFonts w:ascii="Times New Roman" w:eastAsia="Times New Roman" w:hAnsi="Times New Roman" w:cs="Times New Roman"/>
          <w:color w:val="000000" w:themeColor="text1"/>
        </w:rPr>
        <w:t>) тенге</w:t>
      </w:r>
      <w:r w:rsidR="00223D31" w:rsidRPr="00775776">
        <w:rPr>
          <w:rFonts w:ascii="Times New Roman" w:eastAsia="Times New Roman" w:hAnsi="Times New Roman" w:cs="Times New Roman"/>
          <w:color w:val="000000" w:themeColor="text1"/>
        </w:rPr>
        <w:t>.</w:t>
      </w:r>
      <w:r w:rsidR="006A0A13" w:rsidRPr="00775776">
        <w:rPr>
          <w:rFonts w:ascii="Times New Roman" w:hAnsi="Times New Roman" w:cs="Times New Roman"/>
        </w:rPr>
        <w:t xml:space="preserve"> </w:t>
      </w:r>
      <w:r w:rsidR="006A0A13" w:rsidRPr="00775776">
        <w:rPr>
          <w:rFonts w:ascii="Times New Roman" w:eastAsia="Times New Roman" w:hAnsi="Times New Roman" w:cs="Times New Roman"/>
          <w:b/>
          <w:color w:val="000000" w:themeColor="text1"/>
        </w:rPr>
        <w:t xml:space="preserve">Экономия </w:t>
      </w:r>
      <w:r w:rsidR="006A0A13" w:rsidRPr="00775776">
        <w:rPr>
          <w:rFonts w:ascii="Times New Roman" w:eastAsia="Times New Roman" w:hAnsi="Times New Roman" w:cs="Times New Roman"/>
          <w:color w:val="000000" w:themeColor="text1"/>
        </w:rPr>
        <w:t xml:space="preserve">по данному закупу составила </w:t>
      </w:r>
      <w:r w:rsidR="000F5D29" w:rsidRPr="000F5D29">
        <w:rPr>
          <w:rFonts w:ascii="Times New Roman" w:eastAsia="Times New Roman" w:hAnsi="Times New Roman" w:cs="Times New Roman"/>
          <w:b/>
          <w:color w:val="000000" w:themeColor="text1"/>
        </w:rPr>
        <w:t xml:space="preserve">2 863 640,00 </w:t>
      </w:r>
      <w:r w:rsidR="006A0A13" w:rsidRPr="00775776">
        <w:rPr>
          <w:rFonts w:ascii="Times New Roman" w:eastAsia="Times New Roman" w:hAnsi="Times New Roman" w:cs="Times New Roman"/>
          <w:color w:val="000000" w:themeColor="text1"/>
        </w:rPr>
        <w:t>(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 xml:space="preserve">два миллиона восемьсот шестьдесят три тысячи шестьсот сорок тенге ноль </w:t>
      </w:r>
      <w:proofErr w:type="spellStart"/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тиын</w:t>
      </w:r>
      <w:proofErr w:type="spellEnd"/>
      <w:r w:rsidR="006A0A13" w:rsidRPr="00775776">
        <w:rPr>
          <w:rFonts w:ascii="Times New Roman" w:eastAsia="Times New Roman" w:hAnsi="Times New Roman" w:cs="Times New Roman"/>
          <w:color w:val="000000" w:themeColor="text1"/>
        </w:rPr>
        <w:t>) тенге.</w:t>
      </w:r>
    </w:p>
    <w:p w:rsidR="000F5D29" w:rsidRPr="000F5D29" w:rsidRDefault="00C83C3D" w:rsidP="000F5D29">
      <w:pPr>
        <w:tabs>
          <w:tab w:val="left" w:pos="851"/>
          <w:tab w:val="left" w:pos="9781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3</w:t>
      </w:r>
      <w:r w:rsidR="00873ADA" w:rsidRPr="00775776">
        <w:rPr>
          <w:rFonts w:ascii="Times New Roman" w:eastAsia="Times New Roman" w:hAnsi="Times New Roman" w:cs="Times New Roman"/>
          <w:color w:val="000000" w:themeColor="text1"/>
        </w:rPr>
        <w:t>.</w:t>
      </w:r>
      <w:r w:rsidR="00BB2E96"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864AC" w:rsidRPr="00775776">
        <w:rPr>
          <w:rFonts w:ascii="Times New Roman" w:eastAsia="Times New Roman" w:hAnsi="Times New Roman" w:cs="Times New Roman"/>
          <w:color w:val="000000" w:themeColor="text1"/>
        </w:rPr>
        <w:t xml:space="preserve">Признать закупки по следующим лотам </w:t>
      </w:r>
      <w:r w:rsidR="00D864AC" w:rsidRPr="00775776">
        <w:rPr>
          <w:rFonts w:ascii="Times New Roman" w:eastAsia="Times New Roman" w:hAnsi="Times New Roman" w:cs="Times New Roman"/>
          <w:b/>
          <w:color w:val="000000" w:themeColor="text1"/>
        </w:rPr>
        <w:t>несостоявшимися</w:t>
      </w:r>
      <w:r w:rsidR="00D864AC" w:rsidRPr="00775776">
        <w:rPr>
          <w:rFonts w:ascii="Times New Roman" w:eastAsia="Times New Roman" w:hAnsi="Times New Roman" w:cs="Times New Roman"/>
          <w:color w:val="000000" w:themeColor="text1"/>
        </w:rPr>
        <w:t xml:space="preserve">:  не представлены ценовые предложения по лотам №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107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108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109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110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111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112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113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114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115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116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117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146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147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150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157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158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182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183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184</w:t>
      </w:r>
      <w:r w:rsidR="000F5D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0F5D29" w:rsidRPr="000F5D29">
        <w:rPr>
          <w:rFonts w:ascii="Times New Roman" w:eastAsia="Times New Roman" w:hAnsi="Times New Roman" w:cs="Times New Roman"/>
          <w:color w:val="000000" w:themeColor="text1"/>
        </w:rPr>
        <w:t>185</w:t>
      </w:r>
      <w:r w:rsidR="000F5D29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D864AC" w:rsidRPr="00775776" w:rsidRDefault="000F5D29" w:rsidP="000F5D29">
      <w:pPr>
        <w:tabs>
          <w:tab w:val="left" w:pos="851"/>
          <w:tab w:val="left" w:pos="9781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F5D29">
        <w:rPr>
          <w:rFonts w:ascii="Times New Roman" w:eastAsia="Times New Roman" w:hAnsi="Times New Roman" w:cs="Times New Roman"/>
          <w:color w:val="000000" w:themeColor="text1"/>
        </w:rPr>
        <w:t>186</w:t>
      </w:r>
      <w:r>
        <w:rPr>
          <w:rFonts w:ascii="Times New Roman" w:eastAsia="Times New Roman" w:hAnsi="Times New Roman" w:cs="Times New Roman"/>
          <w:color w:val="000000" w:themeColor="text1"/>
        </w:rPr>
        <w:t>, 189</w:t>
      </w:r>
      <w:r w:rsidR="00C83C3D" w:rsidRPr="00C83C3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864AC" w:rsidRPr="00775776">
        <w:rPr>
          <w:rFonts w:ascii="Times New Roman" w:eastAsia="Times New Roman" w:hAnsi="Times New Roman" w:cs="Times New Roman"/>
          <w:color w:val="000000" w:themeColor="text1"/>
        </w:rPr>
        <w:t xml:space="preserve">на сумму </w:t>
      </w:r>
      <w:r>
        <w:rPr>
          <w:rFonts w:ascii="Times New Roman" w:eastAsia="Times New Roman" w:hAnsi="Times New Roman" w:cs="Times New Roman"/>
          <w:b/>
          <w:color w:val="000000" w:themeColor="text1"/>
        </w:rPr>
        <w:t>4 938 356,7</w:t>
      </w:r>
      <w:r w:rsidR="00C83C3D" w:rsidRPr="00C83C3D">
        <w:rPr>
          <w:rFonts w:ascii="Times New Roman" w:eastAsia="Times New Roman" w:hAnsi="Times New Roman" w:cs="Times New Roman"/>
          <w:b/>
          <w:color w:val="000000" w:themeColor="text1"/>
        </w:rPr>
        <w:t xml:space="preserve">0   </w:t>
      </w:r>
      <w:r w:rsidR="00D864AC" w:rsidRPr="00775776">
        <w:rPr>
          <w:rFonts w:ascii="Times New Roman" w:eastAsia="Times New Roman" w:hAnsi="Times New Roman" w:cs="Times New Roman"/>
          <w:b/>
          <w:color w:val="000000" w:themeColor="text1"/>
        </w:rPr>
        <w:t>(</w:t>
      </w:r>
      <w:r w:rsidRPr="000F5D29">
        <w:rPr>
          <w:rFonts w:ascii="Times New Roman" w:eastAsia="Times New Roman" w:hAnsi="Times New Roman" w:cs="Times New Roman"/>
          <w:color w:val="000000" w:themeColor="text1"/>
        </w:rPr>
        <w:t xml:space="preserve">четыре миллиона девятьсот тридцать восемь тысяч триста пятьдесят шесть тенге семьдесят </w:t>
      </w:r>
      <w:proofErr w:type="spellStart"/>
      <w:r w:rsidRPr="000F5D29">
        <w:rPr>
          <w:rFonts w:ascii="Times New Roman" w:eastAsia="Times New Roman" w:hAnsi="Times New Roman" w:cs="Times New Roman"/>
          <w:color w:val="000000" w:themeColor="text1"/>
        </w:rPr>
        <w:t>тиын</w:t>
      </w:r>
      <w:proofErr w:type="spellEnd"/>
      <w:r w:rsidR="00D864AC" w:rsidRPr="00775776">
        <w:rPr>
          <w:rFonts w:ascii="Times New Roman" w:eastAsia="Times New Roman" w:hAnsi="Times New Roman" w:cs="Times New Roman"/>
          <w:color w:val="000000" w:themeColor="text1"/>
        </w:rPr>
        <w:t>) тенге.</w:t>
      </w:r>
    </w:p>
    <w:p w:rsidR="0024051B" w:rsidRPr="00775776" w:rsidRDefault="00C83C3D" w:rsidP="00775776">
      <w:pPr>
        <w:tabs>
          <w:tab w:val="left" w:pos="851"/>
          <w:tab w:val="left" w:pos="9781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4</w:t>
      </w:r>
      <w:r w:rsidR="005546FC" w:rsidRPr="00775776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24051B" w:rsidRPr="00C83C3D">
        <w:rPr>
          <w:rFonts w:ascii="Times New Roman" w:eastAsia="Times New Roman" w:hAnsi="Times New Roman" w:cs="Times New Roman"/>
          <w:color w:val="000000" w:themeColor="text1"/>
        </w:rPr>
        <w:t xml:space="preserve">Победителям, указанным в п.1 настоящего решения в течение 10 (десяти) календарных дней со дня признания победителем </w:t>
      </w:r>
      <w:r w:rsidR="00F706F9" w:rsidRPr="00C83C3D">
        <w:rPr>
          <w:rFonts w:ascii="Times New Roman" w:eastAsia="Times New Roman" w:hAnsi="Times New Roman" w:cs="Times New Roman"/>
          <w:color w:val="000000" w:themeColor="text1"/>
        </w:rPr>
        <w:t xml:space="preserve">представить Заказчику </w:t>
      </w:r>
      <w:r w:rsidR="0024051B" w:rsidRPr="00C83C3D">
        <w:rPr>
          <w:rFonts w:ascii="Times New Roman" w:eastAsia="Times New Roman" w:hAnsi="Times New Roman" w:cs="Times New Roman"/>
          <w:color w:val="000000" w:themeColor="text1"/>
        </w:rPr>
        <w:t>документы, подтверждающие соответствие условиям, согласно пункту 80 Правил.</w:t>
      </w:r>
    </w:p>
    <w:p w:rsidR="00330B0A" w:rsidRPr="00775776" w:rsidRDefault="00522AFB" w:rsidP="00775776">
      <w:pPr>
        <w:tabs>
          <w:tab w:val="left" w:pos="851"/>
          <w:tab w:val="left" w:pos="9781"/>
        </w:tabs>
        <w:ind w:left="851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864AC" w:rsidRPr="0077577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83C3D">
        <w:rPr>
          <w:rFonts w:ascii="Times New Roman" w:eastAsia="Times New Roman" w:hAnsi="Times New Roman" w:cs="Times New Roman"/>
          <w:color w:val="000000" w:themeColor="text1"/>
        </w:rPr>
        <w:t>5</w:t>
      </w:r>
      <w:r w:rsidR="002732A9" w:rsidRPr="00775776">
        <w:rPr>
          <w:rFonts w:ascii="Times New Roman" w:eastAsia="Times New Roman" w:hAnsi="Times New Roman" w:cs="Times New Roman"/>
          <w:color w:val="000000" w:themeColor="text1"/>
        </w:rPr>
        <w:t xml:space="preserve">. Заказчик в течение трех календарных дней после дня определения победителей соответствующим </w:t>
      </w:r>
      <w:r w:rsidR="00857106" w:rsidRPr="00775776">
        <w:rPr>
          <w:rFonts w:ascii="Times New Roman" w:eastAsia="Times New Roman" w:hAnsi="Times New Roman" w:cs="Times New Roman"/>
          <w:color w:val="000000" w:themeColor="text1"/>
        </w:rPr>
        <w:t>условиям</w:t>
      </w:r>
      <w:r w:rsidR="002732A9" w:rsidRPr="00775776">
        <w:rPr>
          <w:rFonts w:ascii="Times New Roman" w:eastAsia="Times New Roman" w:hAnsi="Times New Roman" w:cs="Times New Roman"/>
          <w:color w:val="000000" w:themeColor="text1"/>
        </w:rPr>
        <w:t xml:space="preserve"> направит потенциальным поставщикам подписанный договор закупа.</w:t>
      </w:r>
    </w:p>
    <w:p w:rsidR="009203F7" w:rsidRDefault="009203F7" w:rsidP="00775776">
      <w:pPr>
        <w:tabs>
          <w:tab w:val="left" w:pos="851"/>
          <w:tab w:val="left" w:pos="9781"/>
        </w:tabs>
        <w:ind w:left="851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3"/>
        <w:tblW w:w="0" w:type="auto"/>
        <w:tblInd w:w="851" w:type="dxa"/>
        <w:tblLook w:val="04A0" w:firstRow="1" w:lastRow="0" w:firstColumn="1" w:lastColumn="0" w:noHBand="0" w:noVBand="1"/>
      </w:tblPr>
      <w:tblGrid>
        <w:gridCol w:w="5094"/>
        <w:gridCol w:w="5044"/>
      </w:tblGrid>
      <w:tr w:rsidR="0008243B" w:rsidTr="00C83C3D">
        <w:tc>
          <w:tcPr>
            <w:tcW w:w="5094" w:type="dxa"/>
          </w:tcPr>
          <w:p w:rsidR="0008243B" w:rsidRDefault="0008243B" w:rsidP="0008243B">
            <w:pPr>
              <w:tabs>
                <w:tab w:val="left" w:pos="851"/>
                <w:tab w:val="left" w:pos="9781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775776">
              <w:rPr>
                <w:rFonts w:ascii="Times New Roman" w:hAnsi="Times New Roman" w:cs="Times New Roman"/>
              </w:rPr>
              <w:t>И.о</w:t>
            </w:r>
            <w:proofErr w:type="spellEnd"/>
            <w:r w:rsidRPr="0077577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775776">
              <w:rPr>
                <w:rFonts w:ascii="Times New Roman" w:hAnsi="Times New Roman" w:cs="Times New Roman"/>
              </w:rPr>
              <w:t>резидента, вице-президент по хирургии</w:t>
            </w:r>
          </w:p>
        </w:tc>
        <w:tc>
          <w:tcPr>
            <w:tcW w:w="5044" w:type="dxa"/>
          </w:tcPr>
          <w:p w:rsidR="0008243B" w:rsidRDefault="0008243B" w:rsidP="0008243B">
            <w:pPr>
              <w:tabs>
                <w:tab w:val="left" w:pos="851"/>
                <w:tab w:val="left" w:pos="9781"/>
              </w:tabs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75776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776">
              <w:rPr>
                <w:rFonts w:ascii="Times New Roman" w:hAnsi="Times New Roman" w:cs="Times New Roman"/>
              </w:rPr>
              <w:t>Амангалиев</w:t>
            </w:r>
            <w:proofErr w:type="spellEnd"/>
          </w:p>
        </w:tc>
      </w:tr>
      <w:tr w:rsidR="0008243B" w:rsidTr="00C83C3D">
        <w:tc>
          <w:tcPr>
            <w:tcW w:w="5094" w:type="dxa"/>
          </w:tcPr>
          <w:p w:rsidR="0008243B" w:rsidRDefault="00C83C3D" w:rsidP="00C83C3D">
            <w:pPr>
              <w:tabs>
                <w:tab w:val="left" w:pos="851"/>
                <w:tab w:val="left" w:pos="9781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 w:rsidR="0008243B" w:rsidRPr="00775776">
              <w:rPr>
                <w:rFonts w:ascii="Times New Roman" w:hAnsi="Times New Roman" w:cs="Times New Roman"/>
              </w:rPr>
              <w:t>ице</w:t>
            </w:r>
            <w:proofErr w:type="spellEnd"/>
            <w:r w:rsidR="0008243B" w:rsidRPr="00775776">
              <w:rPr>
                <w:rFonts w:ascii="Times New Roman" w:hAnsi="Times New Roman" w:cs="Times New Roman"/>
              </w:rPr>
              <w:t>-президент</w:t>
            </w:r>
            <w:r>
              <w:rPr>
                <w:rFonts w:ascii="Times New Roman" w:hAnsi="Times New Roman" w:cs="Times New Roman"/>
              </w:rPr>
              <w:t>а</w:t>
            </w:r>
            <w:r w:rsidR="0008243B" w:rsidRPr="00775776">
              <w:rPr>
                <w:rFonts w:ascii="Times New Roman" w:hAnsi="Times New Roman" w:cs="Times New Roman"/>
              </w:rPr>
              <w:t xml:space="preserve"> по экономике</w:t>
            </w:r>
            <w:r>
              <w:rPr>
                <w:rFonts w:ascii="Times New Roman" w:hAnsi="Times New Roman" w:cs="Times New Roman"/>
              </w:rPr>
              <w:t>, главный бухгалтер</w:t>
            </w:r>
          </w:p>
        </w:tc>
        <w:tc>
          <w:tcPr>
            <w:tcW w:w="5044" w:type="dxa"/>
          </w:tcPr>
          <w:p w:rsidR="0008243B" w:rsidRDefault="00C83C3D" w:rsidP="0008243B">
            <w:pPr>
              <w:tabs>
                <w:tab w:val="left" w:pos="851"/>
                <w:tab w:val="left" w:pos="9781"/>
              </w:tabs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А.Сванкулова</w:t>
            </w:r>
            <w:proofErr w:type="spellEnd"/>
          </w:p>
        </w:tc>
      </w:tr>
      <w:tr w:rsidR="0008243B" w:rsidTr="00C83C3D">
        <w:tc>
          <w:tcPr>
            <w:tcW w:w="5094" w:type="dxa"/>
          </w:tcPr>
          <w:p w:rsidR="0008243B" w:rsidRDefault="0008243B" w:rsidP="00775776">
            <w:pPr>
              <w:tabs>
                <w:tab w:val="left" w:pos="851"/>
                <w:tab w:val="left" w:pos="9781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75776">
              <w:rPr>
                <w:rFonts w:ascii="Times New Roman" w:hAnsi="Times New Roman" w:cs="Times New Roman"/>
              </w:rPr>
              <w:t>Вице-президент по лечебно-профилактической  работе</w:t>
            </w:r>
          </w:p>
        </w:tc>
        <w:tc>
          <w:tcPr>
            <w:tcW w:w="5044" w:type="dxa"/>
          </w:tcPr>
          <w:p w:rsidR="0008243B" w:rsidRDefault="0008243B" w:rsidP="0008243B">
            <w:pPr>
              <w:tabs>
                <w:tab w:val="left" w:pos="851"/>
                <w:tab w:val="left" w:pos="9781"/>
              </w:tabs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75776">
              <w:rPr>
                <w:rFonts w:ascii="Times New Roman" w:hAnsi="Times New Roman" w:cs="Times New Roman"/>
              </w:rPr>
              <w:t>Ж.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776">
              <w:rPr>
                <w:rFonts w:ascii="Times New Roman" w:hAnsi="Times New Roman" w:cs="Times New Roman"/>
              </w:rPr>
              <w:t>Кусымжанова</w:t>
            </w:r>
            <w:proofErr w:type="spellEnd"/>
          </w:p>
        </w:tc>
      </w:tr>
      <w:tr w:rsidR="0008243B" w:rsidTr="00C83C3D">
        <w:tc>
          <w:tcPr>
            <w:tcW w:w="5094" w:type="dxa"/>
          </w:tcPr>
          <w:p w:rsidR="0008243B" w:rsidRDefault="00F706F9" w:rsidP="00F706F9">
            <w:pPr>
              <w:tabs>
                <w:tab w:val="left" w:pos="851"/>
                <w:tab w:val="left" w:pos="9781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08243B" w:rsidRPr="00775776">
              <w:rPr>
                <w:rFonts w:ascii="Times New Roman" w:hAnsi="Times New Roman" w:cs="Times New Roman"/>
              </w:rPr>
              <w:t>лавн</w:t>
            </w:r>
            <w:r>
              <w:rPr>
                <w:rFonts w:ascii="Times New Roman" w:hAnsi="Times New Roman" w:cs="Times New Roman"/>
              </w:rPr>
              <w:t>ый</w:t>
            </w:r>
            <w:r w:rsidR="0008243B" w:rsidRPr="00775776">
              <w:rPr>
                <w:rFonts w:ascii="Times New Roman" w:hAnsi="Times New Roman" w:cs="Times New Roman"/>
              </w:rPr>
              <w:t xml:space="preserve"> экономист</w:t>
            </w:r>
          </w:p>
        </w:tc>
        <w:tc>
          <w:tcPr>
            <w:tcW w:w="5044" w:type="dxa"/>
          </w:tcPr>
          <w:p w:rsidR="0008243B" w:rsidRDefault="0008243B" w:rsidP="0008243B">
            <w:pPr>
              <w:tabs>
                <w:tab w:val="left" w:pos="851"/>
                <w:tab w:val="left" w:pos="9781"/>
              </w:tabs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75776">
              <w:rPr>
                <w:rFonts w:ascii="Times New Roman" w:hAnsi="Times New Roman" w:cs="Times New Roman"/>
              </w:rPr>
              <w:t>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776">
              <w:rPr>
                <w:rFonts w:ascii="Times New Roman" w:hAnsi="Times New Roman" w:cs="Times New Roman"/>
              </w:rPr>
              <w:t>Шапазилова</w:t>
            </w:r>
            <w:proofErr w:type="spellEnd"/>
          </w:p>
        </w:tc>
      </w:tr>
      <w:tr w:rsidR="0008243B" w:rsidTr="00C83C3D">
        <w:tc>
          <w:tcPr>
            <w:tcW w:w="5094" w:type="dxa"/>
          </w:tcPr>
          <w:p w:rsidR="0008243B" w:rsidRDefault="0008243B" w:rsidP="00775776">
            <w:pPr>
              <w:tabs>
                <w:tab w:val="left" w:pos="851"/>
                <w:tab w:val="left" w:pos="9781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75776">
              <w:rPr>
                <w:rFonts w:ascii="Times New Roman" w:hAnsi="Times New Roman" w:cs="Times New Roman"/>
              </w:rPr>
              <w:t>Юрист юридического отдела</w:t>
            </w:r>
          </w:p>
        </w:tc>
        <w:tc>
          <w:tcPr>
            <w:tcW w:w="5044" w:type="dxa"/>
          </w:tcPr>
          <w:p w:rsidR="0008243B" w:rsidRDefault="0008243B" w:rsidP="0008243B">
            <w:pPr>
              <w:tabs>
                <w:tab w:val="left" w:pos="851"/>
                <w:tab w:val="left" w:pos="9781"/>
              </w:tabs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75776">
              <w:rPr>
                <w:rFonts w:ascii="Times New Roman" w:hAnsi="Times New Roman" w:cs="Times New Roman"/>
              </w:rPr>
              <w:t>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776">
              <w:rPr>
                <w:rFonts w:ascii="Times New Roman" w:hAnsi="Times New Roman" w:cs="Times New Roman"/>
              </w:rPr>
              <w:t>Естекова</w:t>
            </w:r>
            <w:proofErr w:type="spellEnd"/>
          </w:p>
        </w:tc>
      </w:tr>
      <w:tr w:rsidR="00C83C3D" w:rsidTr="00C83C3D">
        <w:tc>
          <w:tcPr>
            <w:tcW w:w="5094" w:type="dxa"/>
          </w:tcPr>
          <w:p w:rsidR="00C83C3D" w:rsidRPr="00C83C3D" w:rsidRDefault="00C83C3D" w:rsidP="00C83C3D">
            <w:pPr>
              <w:tabs>
                <w:tab w:val="left" w:pos="851"/>
                <w:tab w:val="left" w:pos="9781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C83C3D">
              <w:rPr>
                <w:rFonts w:ascii="Times New Roman" w:hAnsi="Times New Roman" w:cs="Times New Roman"/>
              </w:rPr>
              <w:t xml:space="preserve">Старший лаборант                                                                                                                                     </w:t>
            </w:r>
          </w:p>
        </w:tc>
        <w:tc>
          <w:tcPr>
            <w:tcW w:w="5044" w:type="dxa"/>
          </w:tcPr>
          <w:p w:rsidR="00C83C3D" w:rsidRPr="00C83C3D" w:rsidRDefault="00C83C3D" w:rsidP="00C83C3D">
            <w:pPr>
              <w:tabs>
                <w:tab w:val="left" w:pos="851"/>
                <w:tab w:val="left" w:pos="9781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</w:t>
            </w:r>
            <w:r w:rsidRPr="00C83C3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83C3D">
              <w:rPr>
                <w:rFonts w:ascii="Times New Roman" w:hAnsi="Times New Roman" w:cs="Times New Roman"/>
              </w:rPr>
              <w:t>Габбасова</w:t>
            </w:r>
            <w:proofErr w:type="spellEnd"/>
            <w:r w:rsidRPr="00C83C3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8243B" w:rsidTr="00C83C3D">
        <w:tc>
          <w:tcPr>
            <w:tcW w:w="5094" w:type="dxa"/>
          </w:tcPr>
          <w:p w:rsidR="0008243B" w:rsidRDefault="0008243B" w:rsidP="00775776">
            <w:pPr>
              <w:tabs>
                <w:tab w:val="left" w:pos="851"/>
                <w:tab w:val="left" w:pos="9781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75776">
              <w:rPr>
                <w:rFonts w:ascii="Times New Roman" w:hAnsi="Times New Roman" w:cs="Times New Roman"/>
              </w:rPr>
              <w:t>Начальник отдела государственных закупок</w:t>
            </w:r>
          </w:p>
        </w:tc>
        <w:tc>
          <w:tcPr>
            <w:tcW w:w="5044" w:type="dxa"/>
          </w:tcPr>
          <w:p w:rsidR="0008243B" w:rsidRDefault="0008243B" w:rsidP="0008243B">
            <w:pPr>
              <w:tabs>
                <w:tab w:val="left" w:pos="851"/>
                <w:tab w:val="left" w:pos="9781"/>
              </w:tabs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75776">
              <w:rPr>
                <w:rFonts w:ascii="Times New Roman" w:hAnsi="Times New Roman" w:cs="Times New Roman"/>
              </w:rPr>
              <w:t>З.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776">
              <w:rPr>
                <w:rFonts w:ascii="Times New Roman" w:hAnsi="Times New Roman" w:cs="Times New Roman"/>
              </w:rPr>
              <w:t>Усипбекова</w:t>
            </w:r>
            <w:proofErr w:type="spellEnd"/>
          </w:p>
        </w:tc>
      </w:tr>
    </w:tbl>
    <w:p w:rsidR="00E06AA1" w:rsidRPr="00775776" w:rsidRDefault="00E06AA1" w:rsidP="00775776">
      <w:pPr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sectPr w:rsidR="00E06AA1" w:rsidRPr="00775776" w:rsidSect="00D46A61">
      <w:pgSz w:w="11906" w:h="16838"/>
      <w:pgMar w:top="426" w:right="849" w:bottom="70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049"/>
    <w:multiLevelType w:val="hybridMultilevel"/>
    <w:tmpl w:val="A3649F34"/>
    <w:lvl w:ilvl="0" w:tplc="A880CA04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192701"/>
    <w:multiLevelType w:val="hybridMultilevel"/>
    <w:tmpl w:val="8814EDC8"/>
    <w:lvl w:ilvl="0" w:tplc="C2CED582">
      <w:start w:val="2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0F683081"/>
    <w:multiLevelType w:val="hybridMultilevel"/>
    <w:tmpl w:val="88827A7C"/>
    <w:lvl w:ilvl="0" w:tplc="25CC5A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A621EC"/>
    <w:multiLevelType w:val="hybridMultilevel"/>
    <w:tmpl w:val="41549978"/>
    <w:lvl w:ilvl="0" w:tplc="78F8490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228B5400"/>
    <w:multiLevelType w:val="hybridMultilevel"/>
    <w:tmpl w:val="39DE4A08"/>
    <w:lvl w:ilvl="0" w:tplc="838648D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24700707"/>
    <w:multiLevelType w:val="hybridMultilevel"/>
    <w:tmpl w:val="39CCAF5C"/>
    <w:lvl w:ilvl="0" w:tplc="A66C0DF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F0329"/>
    <w:multiLevelType w:val="hybridMultilevel"/>
    <w:tmpl w:val="9DB6F2DE"/>
    <w:lvl w:ilvl="0" w:tplc="4E3246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41476"/>
    <w:multiLevelType w:val="hybridMultilevel"/>
    <w:tmpl w:val="289C4F2C"/>
    <w:lvl w:ilvl="0" w:tplc="DB60701A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3C7B7EC7"/>
    <w:multiLevelType w:val="hybridMultilevel"/>
    <w:tmpl w:val="73AE4A18"/>
    <w:lvl w:ilvl="0" w:tplc="7A0A70DE">
      <w:start w:val="5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83FEB"/>
    <w:multiLevelType w:val="hybridMultilevel"/>
    <w:tmpl w:val="39DE4A08"/>
    <w:lvl w:ilvl="0" w:tplc="838648D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53EF5230"/>
    <w:multiLevelType w:val="hybridMultilevel"/>
    <w:tmpl w:val="9FAE8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1784A"/>
    <w:multiLevelType w:val="hybridMultilevel"/>
    <w:tmpl w:val="4434FD10"/>
    <w:lvl w:ilvl="0" w:tplc="80C4780E">
      <w:start w:val="15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5C6B4162"/>
    <w:multiLevelType w:val="hybridMultilevel"/>
    <w:tmpl w:val="141CDD2A"/>
    <w:lvl w:ilvl="0" w:tplc="D860772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63F78"/>
    <w:multiLevelType w:val="hybridMultilevel"/>
    <w:tmpl w:val="B484C13C"/>
    <w:lvl w:ilvl="0" w:tplc="3F1C6644">
      <w:start w:val="35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4BD46E9"/>
    <w:multiLevelType w:val="hybridMultilevel"/>
    <w:tmpl w:val="A4DAE8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D125E46"/>
    <w:multiLevelType w:val="hybridMultilevel"/>
    <w:tmpl w:val="FD4E2246"/>
    <w:lvl w:ilvl="0" w:tplc="E3ACDF1E">
      <w:start w:val="5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4"/>
  </w:num>
  <w:num w:numId="5">
    <w:abstractNumId w:val="9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15"/>
  </w:num>
  <w:num w:numId="12">
    <w:abstractNumId w:val="2"/>
  </w:num>
  <w:num w:numId="13">
    <w:abstractNumId w:val="12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C0"/>
    <w:rsid w:val="000049FB"/>
    <w:rsid w:val="00007DB2"/>
    <w:rsid w:val="00007FFA"/>
    <w:rsid w:val="0001230C"/>
    <w:rsid w:val="0001317E"/>
    <w:rsid w:val="00014A38"/>
    <w:rsid w:val="00014C57"/>
    <w:rsid w:val="00015F95"/>
    <w:rsid w:val="00016981"/>
    <w:rsid w:val="0001757A"/>
    <w:rsid w:val="00017D82"/>
    <w:rsid w:val="00025855"/>
    <w:rsid w:val="00026F00"/>
    <w:rsid w:val="000324D7"/>
    <w:rsid w:val="000375E9"/>
    <w:rsid w:val="00037A22"/>
    <w:rsid w:val="0004006C"/>
    <w:rsid w:val="00040261"/>
    <w:rsid w:val="00040AE9"/>
    <w:rsid w:val="000430C1"/>
    <w:rsid w:val="0004435F"/>
    <w:rsid w:val="000456E0"/>
    <w:rsid w:val="00046C58"/>
    <w:rsid w:val="00047430"/>
    <w:rsid w:val="0005117E"/>
    <w:rsid w:val="0005658F"/>
    <w:rsid w:val="0005677E"/>
    <w:rsid w:val="00057B21"/>
    <w:rsid w:val="0006040D"/>
    <w:rsid w:val="000609FD"/>
    <w:rsid w:val="00062C92"/>
    <w:rsid w:val="00064486"/>
    <w:rsid w:val="000657DF"/>
    <w:rsid w:val="00070516"/>
    <w:rsid w:val="0007100E"/>
    <w:rsid w:val="00072631"/>
    <w:rsid w:val="0007430D"/>
    <w:rsid w:val="00081C2E"/>
    <w:rsid w:val="00082013"/>
    <w:rsid w:val="0008243B"/>
    <w:rsid w:val="0009047F"/>
    <w:rsid w:val="000933ED"/>
    <w:rsid w:val="000958AC"/>
    <w:rsid w:val="00095C56"/>
    <w:rsid w:val="000A0178"/>
    <w:rsid w:val="000A48B0"/>
    <w:rsid w:val="000B1527"/>
    <w:rsid w:val="000B19BA"/>
    <w:rsid w:val="000B4D4B"/>
    <w:rsid w:val="000B4E28"/>
    <w:rsid w:val="000B7BE9"/>
    <w:rsid w:val="000C079C"/>
    <w:rsid w:val="000C3747"/>
    <w:rsid w:val="000C4D40"/>
    <w:rsid w:val="000C7A6C"/>
    <w:rsid w:val="000D278F"/>
    <w:rsid w:val="000D60ED"/>
    <w:rsid w:val="000E2FF2"/>
    <w:rsid w:val="000E4E13"/>
    <w:rsid w:val="000E4E1A"/>
    <w:rsid w:val="000E6554"/>
    <w:rsid w:val="000E65B9"/>
    <w:rsid w:val="000E7D3E"/>
    <w:rsid w:val="000F1142"/>
    <w:rsid w:val="000F3984"/>
    <w:rsid w:val="000F4329"/>
    <w:rsid w:val="000F53D3"/>
    <w:rsid w:val="000F5BE1"/>
    <w:rsid w:val="000F5D29"/>
    <w:rsid w:val="001011E9"/>
    <w:rsid w:val="00104A38"/>
    <w:rsid w:val="00107AD3"/>
    <w:rsid w:val="00107BA8"/>
    <w:rsid w:val="00115D98"/>
    <w:rsid w:val="0011739A"/>
    <w:rsid w:val="00121CFC"/>
    <w:rsid w:val="001225FD"/>
    <w:rsid w:val="00122756"/>
    <w:rsid w:val="00122A74"/>
    <w:rsid w:val="00123FD9"/>
    <w:rsid w:val="00124126"/>
    <w:rsid w:val="001302BB"/>
    <w:rsid w:val="001312AE"/>
    <w:rsid w:val="00135F64"/>
    <w:rsid w:val="001360DE"/>
    <w:rsid w:val="0013629A"/>
    <w:rsid w:val="001408C7"/>
    <w:rsid w:val="00142A61"/>
    <w:rsid w:val="00143C6A"/>
    <w:rsid w:val="00146030"/>
    <w:rsid w:val="00151A78"/>
    <w:rsid w:val="00154787"/>
    <w:rsid w:val="001562D6"/>
    <w:rsid w:val="0016260C"/>
    <w:rsid w:val="00163BCF"/>
    <w:rsid w:val="00163EA5"/>
    <w:rsid w:val="00165520"/>
    <w:rsid w:val="00165B35"/>
    <w:rsid w:val="00165EB2"/>
    <w:rsid w:val="00167145"/>
    <w:rsid w:val="00170728"/>
    <w:rsid w:val="00173D79"/>
    <w:rsid w:val="00174DE4"/>
    <w:rsid w:val="00176986"/>
    <w:rsid w:val="00183B28"/>
    <w:rsid w:val="00183FDE"/>
    <w:rsid w:val="00186A85"/>
    <w:rsid w:val="00186DDC"/>
    <w:rsid w:val="0018726A"/>
    <w:rsid w:val="00187339"/>
    <w:rsid w:val="0019007F"/>
    <w:rsid w:val="00192318"/>
    <w:rsid w:val="00195180"/>
    <w:rsid w:val="00195334"/>
    <w:rsid w:val="0019535A"/>
    <w:rsid w:val="00197571"/>
    <w:rsid w:val="001A1D97"/>
    <w:rsid w:val="001A36B1"/>
    <w:rsid w:val="001A5A3E"/>
    <w:rsid w:val="001A71C7"/>
    <w:rsid w:val="001B1289"/>
    <w:rsid w:val="001B535F"/>
    <w:rsid w:val="001B6689"/>
    <w:rsid w:val="001C0337"/>
    <w:rsid w:val="001C1BC0"/>
    <w:rsid w:val="001C281A"/>
    <w:rsid w:val="001C38EF"/>
    <w:rsid w:val="001C6635"/>
    <w:rsid w:val="001C6ED7"/>
    <w:rsid w:val="001D0825"/>
    <w:rsid w:val="001D1792"/>
    <w:rsid w:val="001E0606"/>
    <w:rsid w:val="001E103F"/>
    <w:rsid w:val="001E47AA"/>
    <w:rsid w:val="001E5746"/>
    <w:rsid w:val="001E6BBB"/>
    <w:rsid w:val="001F0065"/>
    <w:rsid w:val="001F0F7E"/>
    <w:rsid w:val="001F143F"/>
    <w:rsid w:val="001F2895"/>
    <w:rsid w:val="001F34D6"/>
    <w:rsid w:val="001F51A3"/>
    <w:rsid w:val="0020201E"/>
    <w:rsid w:val="00207406"/>
    <w:rsid w:val="00210BFA"/>
    <w:rsid w:val="002114F4"/>
    <w:rsid w:val="00212FFE"/>
    <w:rsid w:val="002155D2"/>
    <w:rsid w:val="0021709D"/>
    <w:rsid w:val="00217BD6"/>
    <w:rsid w:val="0022236C"/>
    <w:rsid w:val="00223770"/>
    <w:rsid w:val="00223D31"/>
    <w:rsid w:val="00225F93"/>
    <w:rsid w:val="00226CDF"/>
    <w:rsid w:val="002327CE"/>
    <w:rsid w:val="00232CCD"/>
    <w:rsid w:val="002332C9"/>
    <w:rsid w:val="002343C0"/>
    <w:rsid w:val="00236EE0"/>
    <w:rsid w:val="0024051B"/>
    <w:rsid w:val="00246237"/>
    <w:rsid w:val="00250B3F"/>
    <w:rsid w:val="002528C6"/>
    <w:rsid w:val="00254265"/>
    <w:rsid w:val="0025711F"/>
    <w:rsid w:val="00261D3C"/>
    <w:rsid w:val="00261DE4"/>
    <w:rsid w:val="002642C1"/>
    <w:rsid w:val="002706AE"/>
    <w:rsid w:val="00272FD3"/>
    <w:rsid w:val="002732A9"/>
    <w:rsid w:val="00273732"/>
    <w:rsid w:val="00274073"/>
    <w:rsid w:val="002776CB"/>
    <w:rsid w:val="0028039D"/>
    <w:rsid w:val="00285AD8"/>
    <w:rsid w:val="00287939"/>
    <w:rsid w:val="00287CD2"/>
    <w:rsid w:val="00291397"/>
    <w:rsid w:val="00291750"/>
    <w:rsid w:val="002924E1"/>
    <w:rsid w:val="00294743"/>
    <w:rsid w:val="00295038"/>
    <w:rsid w:val="00295323"/>
    <w:rsid w:val="002A07A9"/>
    <w:rsid w:val="002A1D22"/>
    <w:rsid w:val="002A60CD"/>
    <w:rsid w:val="002A6A7F"/>
    <w:rsid w:val="002A7361"/>
    <w:rsid w:val="002B03EF"/>
    <w:rsid w:val="002B0B56"/>
    <w:rsid w:val="002B1AAE"/>
    <w:rsid w:val="002B7823"/>
    <w:rsid w:val="002C28FC"/>
    <w:rsid w:val="002C4B58"/>
    <w:rsid w:val="002C6001"/>
    <w:rsid w:val="002D3CA2"/>
    <w:rsid w:val="002D74DE"/>
    <w:rsid w:val="002E04CA"/>
    <w:rsid w:val="002E123A"/>
    <w:rsid w:val="002E2991"/>
    <w:rsid w:val="002E2E1D"/>
    <w:rsid w:val="002E363C"/>
    <w:rsid w:val="002E376C"/>
    <w:rsid w:val="002E3C1B"/>
    <w:rsid w:val="002E3FCE"/>
    <w:rsid w:val="002E7327"/>
    <w:rsid w:val="002E7E84"/>
    <w:rsid w:val="002F0CB3"/>
    <w:rsid w:val="002F3655"/>
    <w:rsid w:val="002F4BCB"/>
    <w:rsid w:val="002F78BB"/>
    <w:rsid w:val="0030042D"/>
    <w:rsid w:val="0030320A"/>
    <w:rsid w:val="00305C32"/>
    <w:rsid w:val="003065C8"/>
    <w:rsid w:val="0030720F"/>
    <w:rsid w:val="003102AD"/>
    <w:rsid w:val="003157BF"/>
    <w:rsid w:val="003171CC"/>
    <w:rsid w:val="003210A5"/>
    <w:rsid w:val="00322911"/>
    <w:rsid w:val="003231D3"/>
    <w:rsid w:val="00323F2A"/>
    <w:rsid w:val="003240B4"/>
    <w:rsid w:val="00324831"/>
    <w:rsid w:val="003253E5"/>
    <w:rsid w:val="003275DD"/>
    <w:rsid w:val="00330B0A"/>
    <w:rsid w:val="003317E5"/>
    <w:rsid w:val="00337055"/>
    <w:rsid w:val="00342F7B"/>
    <w:rsid w:val="00344871"/>
    <w:rsid w:val="00344A23"/>
    <w:rsid w:val="003460C5"/>
    <w:rsid w:val="00346639"/>
    <w:rsid w:val="00355F3A"/>
    <w:rsid w:val="003575C3"/>
    <w:rsid w:val="00360E77"/>
    <w:rsid w:val="00360E7D"/>
    <w:rsid w:val="0036256C"/>
    <w:rsid w:val="00362711"/>
    <w:rsid w:val="003628A9"/>
    <w:rsid w:val="00362D52"/>
    <w:rsid w:val="00365E3D"/>
    <w:rsid w:val="0036789E"/>
    <w:rsid w:val="003679D7"/>
    <w:rsid w:val="00376571"/>
    <w:rsid w:val="00384089"/>
    <w:rsid w:val="00387BF2"/>
    <w:rsid w:val="0039056D"/>
    <w:rsid w:val="0039341A"/>
    <w:rsid w:val="00396574"/>
    <w:rsid w:val="003979CE"/>
    <w:rsid w:val="00397CA4"/>
    <w:rsid w:val="00397F3B"/>
    <w:rsid w:val="003A4F12"/>
    <w:rsid w:val="003B5FD7"/>
    <w:rsid w:val="003C1570"/>
    <w:rsid w:val="003C3AE2"/>
    <w:rsid w:val="003C77CC"/>
    <w:rsid w:val="003C7DAA"/>
    <w:rsid w:val="003D2A12"/>
    <w:rsid w:val="003D45FE"/>
    <w:rsid w:val="003E3BC3"/>
    <w:rsid w:val="003F0D5B"/>
    <w:rsid w:val="003F126A"/>
    <w:rsid w:val="003F135D"/>
    <w:rsid w:val="003F496D"/>
    <w:rsid w:val="00400F43"/>
    <w:rsid w:val="00405938"/>
    <w:rsid w:val="004070FF"/>
    <w:rsid w:val="00407F24"/>
    <w:rsid w:val="00412333"/>
    <w:rsid w:val="0041676F"/>
    <w:rsid w:val="004174F1"/>
    <w:rsid w:val="0042335C"/>
    <w:rsid w:val="004271D0"/>
    <w:rsid w:val="00430D46"/>
    <w:rsid w:val="0043649B"/>
    <w:rsid w:val="0044189B"/>
    <w:rsid w:val="0044593B"/>
    <w:rsid w:val="00452F5E"/>
    <w:rsid w:val="004563EF"/>
    <w:rsid w:val="004621A0"/>
    <w:rsid w:val="0046676D"/>
    <w:rsid w:val="004704F9"/>
    <w:rsid w:val="00471173"/>
    <w:rsid w:val="00474403"/>
    <w:rsid w:val="004749E4"/>
    <w:rsid w:val="004756AE"/>
    <w:rsid w:val="00477BF6"/>
    <w:rsid w:val="00483C68"/>
    <w:rsid w:val="0048591B"/>
    <w:rsid w:val="004873C3"/>
    <w:rsid w:val="004904AD"/>
    <w:rsid w:val="004940AD"/>
    <w:rsid w:val="00495FAA"/>
    <w:rsid w:val="004967BE"/>
    <w:rsid w:val="00496B5E"/>
    <w:rsid w:val="004974BE"/>
    <w:rsid w:val="00497706"/>
    <w:rsid w:val="004A1120"/>
    <w:rsid w:val="004A61D2"/>
    <w:rsid w:val="004B490D"/>
    <w:rsid w:val="004B4B7D"/>
    <w:rsid w:val="004B4D48"/>
    <w:rsid w:val="004B5D0A"/>
    <w:rsid w:val="004B606E"/>
    <w:rsid w:val="004B7665"/>
    <w:rsid w:val="004C2371"/>
    <w:rsid w:val="004C33D3"/>
    <w:rsid w:val="004C3D94"/>
    <w:rsid w:val="004D176C"/>
    <w:rsid w:val="004D57D0"/>
    <w:rsid w:val="004D6B1D"/>
    <w:rsid w:val="004E033C"/>
    <w:rsid w:val="004E0B51"/>
    <w:rsid w:val="004E0D2D"/>
    <w:rsid w:val="004E253D"/>
    <w:rsid w:val="004E3CEB"/>
    <w:rsid w:val="004E4368"/>
    <w:rsid w:val="004F0B75"/>
    <w:rsid w:val="004F20EC"/>
    <w:rsid w:val="004F2C62"/>
    <w:rsid w:val="004F5AEA"/>
    <w:rsid w:val="004F77DC"/>
    <w:rsid w:val="005024FD"/>
    <w:rsid w:val="005034A4"/>
    <w:rsid w:val="00504B99"/>
    <w:rsid w:val="0051445C"/>
    <w:rsid w:val="0051604F"/>
    <w:rsid w:val="005229E9"/>
    <w:rsid w:val="00522AFB"/>
    <w:rsid w:val="005253F8"/>
    <w:rsid w:val="00530AAD"/>
    <w:rsid w:val="00532F84"/>
    <w:rsid w:val="0053340C"/>
    <w:rsid w:val="00535CBA"/>
    <w:rsid w:val="00536962"/>
    <w:rsid w:val="00537BD8"/>
    <w:rsid w:val="00541AC0"/>
    <w:rsid w:val="005425DA"/>
    <w:rsid w:val="00546051"/>
    <w:rsid w:val="00547588"/>
    <w:rsid w:val="00551E52"/>
    <w:rsid w:val="005523F2"/>
    <w:rsid w:val="00553C1B"/>
    <w:rsid w:val="005546FC"/>
    <w:rsid w:val="005549B2"/>
    <w:rsid w:val="00555180"/>
    <w:rsid w:val="005643CD"/>
    <w:rsid w:val="00565315"/>
    <w:rsid w:val="005653CF"/>
    <w:rsid w:val="00566209"/>
    <w:rsid w:val="00571686"/>
    <w:rsid w:val="005737D9"/>
    <w:rsid w:val="00573CC0"/>
    <w:rsid w:val="00577915"/>
    <w:rsid w:val="00580F0F"/>
    <w:rsid w:val="00583475"/>
    <w:rsid w:val="00583FAD"/>
    <w:rsid w:val="0059054C"/>
    <w:rsid w:val="00590850"/>
    <w:rsid w:val="0059146F"/>
    <w:rsid w:val="00591AA8"/>
    <w:rsid w:val="0059747E"/>
    <w:rsid w:val="0059765E"/>
    <w:rsid w:val="005B0801"/>
    <w:rsid w:val="005B0FA2"/>
    <w:rsid w:val="005B21D2"/>
    <w:rsid w:val="005B2B47"/>
    <w:rsid w:val="005B3253"/>
    <w:rsid w:val="005B3FD3"/>
    <w:rsid w:val="005C2324"/>
    <w:rsid w:val="005C2374"/>
    <w:rsid w:val="005D03D1"/>
    <w:rsid w:val="005D1F9B"/>
    <w:rsid w:val="005D4681"/>
    <w:rsid w:val="005E155D"/>
    <w:rsid w:val="005E3C2F"/>
    <w:rsid w:val="005E3D6F"/>
    <w:rsid w:val="005E49CF"/>
    <w:rsid w:val="005E4B29"/>
    <w:rsid w:val="005E5F10"/>
    <w:rsid w:val="005F0CCA"/>
    <w:rsid w:val="005F242C"/>
    <w:rsid w:val="005F2443"/>
    <w:rsid w:val="005F39CA"/>
    <w:rsid w:val="005F3A68"/>
    <w:rsid w:val="005F4236"/>
    <w:rsid w:val="005F5AA3"/>
    <w:rsid w:val="006008BB"/>
    <w:rsid w:val="00602003"/>
    <w:rsid w:val="006109D6"/>
    <w:rsid w:val="00614B54"/>
    <w:rsid w:val="00625920"/>
    <w:rsid w:val="00626E37"/>
    <w:rsid w:val="0063244C"/>
    <w:rsid w:val="00632FED"/>
    <w:rsid w:val="0063473A"/>
    <w:rsid w:val="006420F0"/>
    <w:rsid w:val="006422C0"/>
    <w:rsid w:val="00642EE0"/>
    <w:rsid w:val="006445AC"/>
    <w:rsid w:val="00645149"/>
    <w:rsid w:val="0064519B"/>
    <w:rsid w:val="0064763B"/>
    <w:rsid w:val="00653D45"/>
    <w:rsid w:val="00657D4E"/>
    <w:rsid w:val="0066210B"/>
    <w:rsid w:val="0066231D"/>
    <w:rsid w:val="00662AA2"/>
    <w:rsid w:val="0066593F"/>
    <w:rsid w:val="00665E15"/>
    <w:rsid w:val="006705C2"/>
    <w:rsid w:val="00673F89"/>
    <w:rsid w:val="00682C12"/>
    <w:rsid w:val="0068331D"/>
    <w:rsid w:val="00690BCE"/>
    <w:rsid w:val="00691A85"/>
    <w:rsid w:val="00692D2E"/>
    <w:rsid w:val="00694FC0"/>
    <w:rsid w:val="006A0A13"/>
    <w:rsid w:val="006A377F"/>
    <w:rsid w:val="006A45C3"/>
    <w:rsid w:val="006B258D"/>
    <w:rsid w:val="006B2718"/>
    <w:rsid w:val="006B4101"/>
    <w:rsid w:val="006B7BA6"/>
    <w:rsid w:val="006C09D6"/>
    <w:rsid w:val="006C5816"/>
    <w:rsid w:val="006C7895"/>
    <w:rsid w:val="006D2D97"/>
    <w:rsid w:val="006D54BE"/>
    <w:rsid w:val="006E2FCD"/>
    <w:rsid w:val="006E34CB"/>
    <w:rsid w:val="006E5361"/>
    <w:rsid w:val="006E6C59"/>
    <w:rsid w:val="006F073E"/>
    <w:rsid w:val="007006EC"/>
    <w:rsid w:val="007045BE"/>
    <w:rsid w:val="00704946"/>
    <w:rsid w:val="00706793"/>
    <w:rsid w:val="00717167"/>
    <w:rsid w:val="0071733B"/>
    <w:rsid w:val="007205B0"/>
    <w:rsid w:val="00720B85"/>
    <w:rsid w:val="00721D1F"/>
    <w:rsid w:val="007220D1"/>
    <w:rsid w:val="00723F5B"/>
    <w:rsid w:val="0072457E"/>
    <w:rsid w:val="00725225"/>
    <w:rsid w:val="00726BFE"/>
    <w:rsid w:val="007274DA"/>
    <w:rsid w:val="00727B5D"/>
    <w:rsid w:val="00733C29"/>
    <w:rsid w:val="00735872"/>
    <w:rsid w:val="0073768A"/>
    <w:rsid w:val="007377D3"/>
    <w:rsid w:val="00737816"/>
    <w:rsid w:val="00745D23"/>
    <w:rsid w:val="00746F2F"/>
    <w:rsid w:val="00753951"/>
    <w:rsid w:val="007539B3"/>
    <w:rsid w:val="00754718"/>
    <w:rsid w:val="007568EC"/>
    <w:rsid w:val="00756971"/>
    <w:rsid w:val="00757596"/>
    <w:rsid w:val="00757746"/>
    <w:rsid w:val="00762C42"/>
    <w:rsid w:val="00763BEB"/>
    <w:rsid w:val="00765F61"/>
    <w:rsid w:val="0076671A"/>
    <w:rsid w:val="00767F16"/>
    <w:rsid w:val="00770F6D"/>
    <w:rsid w:val="007720D8"/>
    <w:rsid w:val="00775776"/>
    <w:rsid w:val="007800A6"/>
    <w:rsid w:val="007809BA"/>
    <w:rsid w:val="00782D10"/>
    <w:rsid w:val="0078499D"/>
    <w:rsid w:val="00786AFA"/>
    <w:rsid w:val="007927E2"/>
    <w:rsid w:val="007935D9"/>
    <w:rsid w:val="00794893"/>
    <w:rsid w:val="007A00D9"/>
    <w:rsid w:val="007A0732"/>
    <w:rsid w:val="007A0B78"/>
    <w:rsid w:val="007A2C03"/>
    <w:rsid w:val="007A3DFE"/>
    <w:rsid w:val="007A5198"/>
    <w:rsid w:val="007A6ECF"/>
    <w:rsid w:val="007A79A4"/>
    <w:rsid w:val="007B0FDE"/>
    <w:rsid w:val="007B3526"/>
    <w:rsid w:val="007B71AB"/>
    <w:rsid w:val="007C032B"/>
    <w:rsid w:val="007C0545"/>
    <w:rsid w:val="007C262F"/>
    <w:rsid w:val="007C2CFE"/>
    <w:rsid w:val="007C42DE"/>
    <w:rsid w:val="007C4856"/>
    <w:rsid w:val="007C4DF2"/>
    <w:rsid w:val="007D0AB8"/>
    <w:rsid w:val="007D2927"/>
    <w:rsid w:val="007D2FC8"/>
    <w:rsid w:val="007D374A"/>
    <w:rsid w:val="007D4294"/>
    <w:rsid w:val="007D7BC2"/>
    <w:rsid w:val="007E1FA2"/>
    <w:rsid w:val="007E2E92"/>
    <w:rsid w:val="007E6392"/>
    <w:rsid w:val="007E6394"/>
    <w:rsid w:val="007E6C76"/>
    <w:rsid w:val="007F4747"/>
    <w:rsid w:val="007F5E32"/>
    <w:rsid w:val="0080486F"/>
    <w:rsid w:val="00806432"/>
    <w:rsid w:val="008067E6"/>
    <w:rsid w:val="00807B41"/>
    <w:rsid w:val="008106AF"/>
    <w:rsid w:val="008122D6"/>
    <w:rsid w:val="00814371"/>
    <w:rsid w:val="00817838"/>
    <w:rsid w:val="00820027"/>
    <w:rsid w:val="0082141B"/>
    <w:rsid w:val="008238D5"/>
    <w:rsid w:val="0082653B"/>
    <w:rsid w:val="008271A0"/>
    <w:rsid w:val="00831676"/>
    <w:rsid w:val="00835A40"/>
    <w:rsid w:val="0083682D"/>
    <w:rsid w:val="00837135"/>
    <w:rsid w:val="00841CEE"/>
    <w:rsid w:val="00843123"/>
    <w:rsid w:val="00843C15"/>
    <w:rsid w:val="00847587"/>
    <w:rsid w:val="00847D0F"/>
    <w:rsid w:val="008506CC"/>
    <w:rsid w:val="00857106"/>
    <w:rsid w:val="00857F84"/>
    <w:rsid w:val="00861188"/>
    <w:rsid w:val="00861C79"/>
    <w:rsid w:val="00863DB7"/>
    <w:rsid w:val="00865E3B"/>
    <w:rsid w:val="00873ADA"/>
    <w:rsid w:val="0087443A"/>
    <w:rsid w:val="008762C2"/>
    <w:rsid w:val="008824C5"/>
    <w:rsid w:val="00885246"/>
    <w:rsid w:val="00885B51"/>
    <w:rsid w:val="00885D1C"/>
    <w:rsid w:val="008861F8"/>
    <w:rsid w:val="00886F6B"/>
    <w:rsid w:val="008929F5"/>
    <w:rsid w:val="00892A97"/>
    <w:rsid w:val="008935BB"/>
    <w:rsid w:val="00893D38"/>
    <w:rsid w:val="0089450F"/>
    <w:rsid w:val="00896D01"/>
    <w:rsid w:val="00896D53"/>
    <w:rsid w:val="0089787B"/>
    <w:rsid w:val="008A25E0"/>
    <w:rsid w:val="008A3966"/>
    <w:rsid w:val="008A5966"/>
    <w:rsid w:val="008A7346"/>
    <w:rsid w:val="008A7613"/>
    <w:rsid w:val="008B03D1"/>
    <w:rsid w:val="008B5048"/>
    <w:rsid w:val="008C08F6"/>
    <w:rsid w:val="008C255D"/>
    <w:rsid w:val="008C3F51"/>
    <w:rsid w:val="008C5653"/>
    <w:rsid w:val="008C627F"/>
    <w:rsid w:val="008C6C53"/>
    <w:rsid w:val="008D3C3D"/>
    <w:rsid w:val="008D4D64"/>
    <w:rsid w:val="008E2AA4"/>
    <w:rsid w:val="008E4259"/>
    <w:rsid w:val="008E47ED"/>
    <w:rsid w:val="008E6B5C"/>
    <w:rsid w:val="008F559A"/>
    <w:rsid w:val="008F60AF"/>
    <w:rsid w:val="0090122C"/>
    <w:rsid w:val="00901886"/>
    <w:rsid w:val="0090254E"/>
    <w:rsid w:val="00902B4A"/>
    <w:rsid w:val="0090320B"/>
    <w:rsid w:val="00904308"/>
    <w:rsid w:val="00905543"/>
    <w:rsid w:val="00907237"/>
    <w:rsid w:val="009077FB"/>
    <w:rsid w:val="009119E1"/>
    <w:rsid w:val="0091211B"/>
    <w:rsid w:val="009131AB"/>
    <w:rsid w:val="00915BBC"/>
    <w:rsid w:val="009172D3"/>
    <w:rsid w:val="009203F7"/>
    <w:rsid w:val="0092202C"/>
    <w:rsid w:val="0092435A"/>
    <w:rsid w:val="00925ED3"/>
    <w:rsid w:val="00927B9E"/>
    <w:rsid w:val="00930009"/>
    <w:rsid w:val="0093132D"/>
    <w:rsid w:val="0093427F"/>
    <w:rsid w:val="0094357A"/>
    <w:rsid w:val="009443DE"/>
    <w:rsid w:val="009456D0"/>
    <w:rsid w:val="00951950"/>
    <w:rsid w:val="00955141"/>
    <w:rsid w:val="00956986"/>
    <w:rsid w:val="00956C5B"/>
    <w:rsid w:val="00961174"/>
    <w:rsid w:val="009617B4"/>
    <w:rsid w:val="00963A6D"/>
    <w:rsid w:val="00963B27"/>
    <w:rsid w:val="00965453"/>
    <w:rsid w:val="00966794"/>
    <w:rsid w:val="00972037"/>
    <w:rsid w:val="009754D7"/>
    <w:rsid w:val="009800E4"/>
    <w:rsid w:val="00981188"/>
    <w:rsid w:val="009817EE"/>
    <w:rsid w:val="00983234"/>
    <w:rsid w:val="00983770"/>
    <w:rsid w:val="0098382A"/>
    <w:rsid w:val="00985A81"/>
    <w:rsid w:val="00985F29"/>
    <w:rsid w:val="0098648D"/>
    <w:rsid w:val="00987F8E"/>
    <w:rsid w:val="009907DE"/>
    <w:rsid w:val="009924E7"/>
    <w:rsid w:val="00992623"/>
    <w:rsid w:val="00993E7F"/>
    <w:rsid w:val="00996095"/>
    <w:rsid w:val="0099656B"/>
    <w:rsid w:val="00997069"/>
    <w:rsid w:val="009A2E01"/>
    <w:rsid w:val="009A78C5"/>
    <w:rsid w:val="009A7C65"/>
    <w:rsid w:val="009B139A"/>
    <w:rsid w:val="009B4ADF"/>
    <w:rsid w:val="009B5A9F"/>
    <w:rsid w:val="009B69A2"/>
    <w:rsid w:val="009B76B9"/>
    <w:rsid w:val="009C0286"/>
    <w:rsid w:val="009C04F6"/>
    <w:rsid w:val="009C2D37"/>
    <w:rsid w:val="009C558E"/>
    <w:rsid w:val="009C5EBE"/>
    <w:rsid w:val="009D1980"/>
    <w:rsid w:val="009D1A63"/>
    <w:rsid w:val="009D1F9E"/>
    <w:rsid w:val="009D367E"/>
    <w:rsid w:val="009D602B"/>
    <w:rsid w:val="009F2C38"/>
    <w:rsid w:val="009F37AA"/>
    <w:rsid w:val="009F41A2"/>
    <w:rsid w:val="009F607C"/>
    <w:rsid w:val="009F6242"/>
    <w:rsid w:val="00A02BD9"/>
    <w:rsid w:val="00A060A4"/>
    <w:rsid w:val="00A122ED"/>
    <w:rsid w:val="00A15255"/>
    <w:rsid w:val="00A152AB"/>
    <w:rsid w:val="00A17A67"/>
    <w:rsid w:val="00A204B4"/>
    <w:rsid w:val="00A225B1"/>
    <w:rsid w:val="00A241B1"/>
    <w:rsid w:val="00A31FE7"/>
    <w:rsid w:val="00A323E2"/>
    <w:rsid w:val="00A32811"/>
    <w:rsid w:val="00A44EE4"/>
    <w:rsid w:val="00A47AF8"/>
    <w:rsid w:val="00A50426"/>
    <w:rsid w:val="00A5161B"/>
    <w:rsid w:val="00A5660E"/>
    <w:rsid w:val="00A61BD8"/>
    <w:rsid w:val="00A61ED6"/>
    <w:rsid w:val="00A6222D"/>
    <w:rsid w:val="00A62B6A"/>
    <w:rsid w:val="00A65EAB"/>
    <w:rsid w:val="00A673AC"/>
    <w:rsid w:val="00A67A80"/>
    <w:rsid w:val="00A7006C"/>
    <w:rsid w:val="00A7198C"/>
    <w:rsid w:val="00A722AF"/>
    <w:rsid w:val="00A73EDC"/>
    <w:rsid w:val="00A77676"/>
    <w:rsid w:val="00A77D0A"/>
    <w:rsid w:val="00A80759"/>
    <w:rsid w:val="00A83BED"/>
    <w:rsid w:val="00A84B6E"/>
    <w:rsid w:val="00A859CC"/>
    <w:rsid w:val="00A864E5"/>
    <w:rsid w:val="00A87679"/>
    <w:rsid w:val="00A9020E"/>
    <w:rsid w:val="00A91744"/>
    <w:rsid w:val="00A93874"/>
    <w:rsid w:val="00A97549"/>
    <w:rsid w:val="00AA096D"/>
    <w:rsid w:val="00AA27D5"/>
    <w:rsid w:val="00AA2848"/>
    <w:rsid w:val="00AA2DF5"/>
    <w:rsid w:val="00AA7A45"/>
    <w:rsid w:val="00AB1B1F"/>
    <w:rsid w:val="00AB23B9"/>
    <w:rsid w:val="00AB4D43"/>
    <w:rsid w:val="00AB4FFF"/>
    <w:rsid w:val="00AB66DD"/>
    <w:rsid w:val="00AB773C"/>
    <w:rsid w:val="00AC27E7"/>
    <w:rsid w:val="00AC3DBA"/>
    <w:rsid w:val="00AC45E1"/>
    <w:rsid w:val="00AC52AC"/>
    <w:rsid w:val="00AD28E3"/>
    <w:rsid w:val="00AD42D2"/>
    <w:rsid w:val="00AE00FC"/>
    <w:rsid w:val="00AE069F"/>
    <w:rsid w:val="00AF0392"/>
    <w:rsid w:val="00AF63B5"/>
    <w:rsid w:val="00AF7C82"/>
    <w:rsid w:val="00B00FE4"/>
    <w:rsid w:val="00B036FD"/>
    <w:rsid w:val="00B121BB"/>
    <w:rsid w:val="00B2070C"/>
    <w:rsid w:val="00B21AE7"/>
    <w:rsid w:val="00B2376B"/>
    <w:rsid w:val="00B30825"/>
    <w:rsid w:val="00B34785"/>
    <w:rsid w:val="00B35D56"/>
    <w:rsid w:val="00B37BB0"/>
    <w:rsid w:val="00B41D28"/>
    <w:rsid w:val="00B431C5"/>
    <w:rsid w:val="00B43DFA"/>
    <w:rsid w:val="00B45F6E"/>
    <w:rsid w:val="00B47F4A"/>
    <w:rsid w:val="00B50921"/>
    <w:rsid w:val="00B50A92"/>
    <w:rsid w:val="00B53601"/>
    <w:rsid w:val="00B546F5"/>
    <w:rsid w:val="00B549C5"/>
    <w:rsid w:val="00B6087B"/>
    <w:rsid w:val="00B63B61"/>
    <w:rsid w:val="00B65747"/>
    <w:rsid w:val="00B65DF8"/>
    <w:rsid w:val="00B66523"/>
    <w:rsid w:val="00B66630"/>
    <w:rsid w:val="00B66C3F"/>
    <w:rsid w:val="00B71542"/>
    <w:rsid w:val="00B74D7D"/>
    <w:rsid w:val="00B777AC"/>
    <w:rsid w:val="00B80AEE"/>
    <w:rsid w:val="00B80E51"/>
    <w:rsid w:val="00B818F4"/>
    <w:rsid w:val="00B83CE2"/>
    <w:rsid w:val="00B83FE6"/>
    <w:rsid w:val="00B879E4"/>
    <w:rsid w:val="00B950B7"/>
    <w:rsid w:val="00B959EE"/>
    <w:rsid w:val="00B96825"/>
    <w:rsid w:val="00B97633"/>
    <w:rsid w:val="00B97958"/>
    <w:rsid w:val="00BA0D32"/>
    <w:rsid w:val="00BA2037"/>
    <w:rsid w:val="00BA2DD1"/>
    <w:rsid w:val="00BA435C"/>
    <w:rsid w:val="00BA5F4F"/>
    <w:rsid w:val="00BA734F"/>
    <w:rsid w:val="00BB0BF0"/>
    <w:rsid w:val="00BB14C7"/>
    <w:rsid w:val="00BB2230"/>
    <w:rsid w:val="00BB2E96"/>
    <w:rsid w:val="00BB33FC"/>
    <w:rsid w:val="00BB4CD5"/>
    <w:rsid w:val="00BB7005"/>
    <w:rsid w:val="00BC1E61"/>
    <w:rsid w:val="00BC3F92"/>
    <w:rsid w:val="00BC58B1"/>
    <w:rsid w:val="00BD214F"/>
    <w:rsid w:val="00BD21A0"/>
    <w:rsid w:val="00BD3459"/>
    <w:rsid w:val="00BD35F5"/>
    <w:rsid w:val="00BD424B"/>
    <w:rsid w:val="00BE0859"/>
    <w:rsid w:val="00BE2853"/>
    <w:rsid w:val="00BE2D2E"/>
    <w:rsid w:val="00BE31AD"/>
    <w:rsid w:val="00BE3B99"/>
    <w:rsid w:val="00BE4743"/>
    <w:rsid w:val="00BF42FA"/>
    <w:rsid w:val="00BF668D"/>
    <w:rsid w:val="00C020E2"/>
    <w:rsid w:val="00C03206"/>
    <w:rsid w:val="00C034B7"/>
    <w:rsid w:val="00C07CBD"/>
    <w:rsid w:val="00C1059B"/>
    <w:rsid w:val="00C10931"/>
    <w:rsid w:val="00C11261"/>
    <w:rsid w:val="00C115BE"/>
    <w:rsid w:val="00C12197"/>
    <w:rsid w:val="00C12C94"/>
    <w:rsid w:val="00C14CBF"/>
    <w:rsid w:val="00C1551A"/>
    <w:rsid w:val="00C16FCD"/>
    <w:rsid w:val="00C17978"/>
    <w:rsid w:val="00C21744"/>
    <w:rsid w:val="00C23B07"/>
    <w:rsid w:val="00C24570"/>
    <w:rsid w:val="00C247F1"/>
    <w:rsid w:val="00C26360"/>
    <w:rsid w:val="00C26634"/>
    <w:rsid w:val="00C26ABE"/>
    <w:rsid w:val="00C303AE"/>
    <w:rsid w:val="00C30845"/>
    <w:rsid w:val="00C31769"/>
    <w:rsid w:val="00C33870"/>
    <w:rsid w:val="00C36B39"/>
    <w:rsid w:val="00C40A3B"/>
    <w:rsid w:val="00C41C02"/>
    <w:rsid w:val="00C43527"/>
    <w:rsid w:val="00C44303"/>
    <w:rsid w:val="00C44887"/>
    <w:rsid w:val="00C45E97"/>
    <w:rsid w:val="00C543BB"/>
    <w:rsid w:val="00C545CE"/>
    <w:rsid w:val="00C5627C"/>
    <w:rsid w:val="00C5704C"/>
    <w:rsid w:val="00C60384"/>
    <w:rsid w:val="00C62DE0"/>
    <w:rsid w:val="00C65E44"/>
    <w:rsid w:val="00C812F4"/>
    <w:rsid w:val="00C813F6"/>
    <w:rsid w:val="00C82AAF"/>
    <w:rsid w:val="00C83C3D"/>
    <w:rsid w:val="00CA1523"/>
    <w:rsid w:val="00CA1E1A"/>
    <w:rsid w:val="00CB503F"/>
    <w:rsid w:val="00CC05E1"/>
    <w:rsid w:val="00CC3A30"/>
    <w:rsid w:val="00CC468B"/>
    <w:rsid w:val="00CC629B"/>
    <w:rsid w:val="00CC7114"/>
    <w:rsid w:val="00CD1ECB"/>
    <w:rsid w:val="00CD3F61"/>
    <w:rsid w:val="00CD78A5"/>
    <w:rsid w:val="00CE3182"/>
    <w:rsid w:val="00CE49A8"/>
    <w:rsid w:val="00CE4F01"/>
    <w:rsid w:val="00CE5022"/>
    <w:rsid w:val="00CE6DD3"/>
    <w:rsid w:val="00CE74CD"/>
    <w:rsid w:val="00CE757A"/>
    <w:rsid w:val="00CE7FC9"/>
    <w:rsid w:val="00CF1046"/>
    <w:rsid w:val="00CF1314"/>
    <w:rsid w:val="00CF40EE"/>
    <w:rsid w:val="00CF4315"/>
    <w:rsid w:val="00CF68BE"/>
    <w:rsid w:val="00D019FA"/>
    <w:rsid w:val="00D020C1"/>
    <w:rsid w:val="00D0298E"/>
    <w:rsid w:val="00D02A53"/>
    <w:rsid w:val="00D04682"/>
    <w:rsid w:val="00D07F86"/>
    <w:rsid w:val="00D13777"/>
    <w:rsid w:val="00D14A1E"/>
    <w:rsid w:val="00D15BF8"/>
    <w:rsid w:val="00D15F7B"/>
    <w:rsid w:val="00D17DEA"/>
    <w:rsid w:val="00D2152C"/>
    <w:rsid w:val="00D23FEF"/>
    <w:rsid w:val="00D2450D"/>
    <w:rsid w:val="00D2530E"/>
    <w:rsid w:val="00D2583B"/>
    <w:rsid w:val="00D27ABE"/>
    <w:rsid w:val="00D31442"/>
    <w:rsid w:val="00D33757"/>
    <w:rsid w:val="00D35AC3"/>
    <w:rsid w:val="00D464B0"/>
    <w:rsid w:val="00D46A61"/>
    <w:rsid w:val="00D46A73"/>
    <w:rsid w:val="00D4750E"/>
    <w:rsid w:val="00D478C0"/>
    <w:rsid w:val="00D503CF"/>
    <w:rsid w:val="00D511AB"/>
    <w:rsid w:val="00D51C7A"/>
    <w:rsid w:val="00D521B6"/>
    <w:rsid w:val="00D52A46"/>
    <w:rsid w:val="00D53857"/>
    <w:rsid w:val="00D56663"/>
    <w:rsid w:val="00D6126A"/>
    <w:rsid w:val="00D64809"/>
    <w:rsid w:val="00D64C63"/>
    <w:rsid w:val="00D65622"/>
    <w:rsid w:val="00D65766"/>
    <w:rsid w:val="00D6613F"/>
    <w:rsid w:val="00D663EE"/>
    <w:rsid w:val="00D676D7"/>
    <w:rsid w:val="00D72FD2"/>
    <w:rsid w:val="00D74082"/>
    <w:rsid w:val="00D76A03"/>
    <w:rsid w:val="00D76CB7"/>
    <w:rsid w:val="00D8085F"/>
    <w:rsid w:val="00D816A8"/>
    <w:rsid w:val="00D8204C"/>
    <w:rsid w:val="00D84CB7"/>
    <w:rsid w:val="00D864AC"/>
    <w:rsid w:val="00D95735"/>
    <w:rsid w:val="00DA20E0"/>
    <w:rsid w:val="00DA6A91"/>
    <w:rsid w:val="00DA7968"/>
    <w:rsid w:val="00DB1399"/>
    <w:rsid w:val="00DB21EF"/>
    <w:rsid w:val="00DB48BA"/>
    <w:rsid w:val="00DB53BE"/>
    <w:rsid w:val="00DB6049"/>
    <w:rsid w:val="00DC4E9E"/>
    <w:rsid w:val="00DC6C5C"/>
    <w:rsid w:val="00DC72FB"/>
    <w:rsid w:val="00DD0A68"/>
    <w:rsid w:val="00DD4BAC"/>
    <w:rsid w:val="00DD5FAD"/>
    <w:rsid w:val="00DD652C"/>
    <w:rsid w:val="00DE4BC6"/>
    <w:rsid w:val="00DE4C49"/>
    <w:rsid w:val="00DE5084"/>
    <w:rsid w:val="00DF25D1"/>
    <w:rsid w:val="00DF3F1F"/>
    <w:rsid w:val="00E01BA1"/>
    <w:rsid w:val="00E01BF2"/>
    <w:rsid w:val="00E02A44"/>
    <w:rsid w:val="00E0386F"/>
    <w:rsid w:val="00E03AC2"/>
    <w:rsid w:val="00E03DBF"/>
    <w:rsid w:val="00E06AA1"/>
    <w:rsid w:val="00E06CDF"/>
    <w:rsid w:val="00E0707A"/>
    <w:rsid w:val="00E11586"/>
    <w:rsid w:val="00E11C46"/>
    <w:rsid w:val="00E1232F"/>
    <w:rsid w:val="00E124E2"/>
    <w:rsid w:val="00E12883"/>
    <w:rsid w:val="00E12DBC"/>
    <w:rsid w:val="00E13C68"/>
    <w:rsid w:val="00E13FA9"/>
    <w:rsid w:val="00E16FA4"/>
    <w:rsid w:val="00E17ABE"/>
    <w:rsid w:val="00E20C74"/>
    <w:rsid w:val="00E21977"/>
    <w:rsid w:val="00E22DB0"/>
    <w:rsid w:val="00E248C6"/>
    <w:rsid w:val="00E304DB"/>
    <w:rsid w:val="00E31326"/>
    <w:rsid w:val="00E32136"/>
    <w:rsid w:val="00E3233F"/>
    <w:rsid w:val="00E33887"/>
    <w:rsid w:val="00E35737"/>
    <w:rsid w:val="00E35A70"/>
    <w:rsid w:val="00E374F3"/>
    <w:rsid w:val="00E41963"/>
    <w:rsid w:val="00E41CCD"/>
    <w:rsid w:val="00E47618"/>
    <w:rsid w:val="00E478E3"/>
    <w:rsid w:val="00E50BCF"/>
    <w:rsid w:val="00E57E1F"/>
    <w:rsid w:val="00E61D6F"/>
    <w:rsid w:val="00E65B7B"/>
    <w:rsid w:val="00E72C36"/>
    <w:rsid w:val="00E736DC"/>
    <w:rsid w:val="00E74B6A"/>
    <w:rsid w:val="00E761E2"/>
    <w:rsid w:val="00E776D4"/>
    <w:rsid w:val="00E80985"/>
    <w:rsid w:val="00E818EE"/>
    <w:rsid w:val="00E82DC7"/>
    <w:rsid w:val="00E8791D"/>
    <w:rsid w:val="00E92543"/>
    <w:rsid w:val="00E934E0"/>
    <w:rsid w:val="00E93843"/>
    <w:rsid w:val="00E9427A"/>
    <w:rsid w:val="00EA1832"/>
    <w:rsid w:val="00EA49E0"/>
    <w:rsid w:val="00EA7AEC"/>
    <w:rsid w:val="00EA7EE5"/>
    <w:rsid w:val="00ED1145"/>
    <w:rsid w:val="00ED205A"/>
    <w:rsid w:val="00ED5917"/>
    <w:rsid w:val="00ED7831"/>
    <w:rsid w:val="00ED7A22"/>
    <w:rsid w:val="00EE182F"/>
    <w:rsid w:val="00EE20D2"/>
    <w:rsid w:val="00EE2FCD"/>
    <w:rsid w:val="00EE348C"/>
    <w:rsid w:val="00EE5DFB"/>
    <w:rsid w:val="00EE5E45"/>
    <w:rsid w:val="00EE7319"/>
    <w:rsid w:val="00EF2B69"/>
    <w:rsid w:val="00EF4C9F"/>
    <w:rsid w:val="00EF5EFF"/>
    <w:rsid w:val="00EF7CB0"/>
    <w:rsid w:val="00F00EF2"/>
    <w:rsid w:val="00F020D5"/>
    <w:rsid w:val="00F02712"/>
    <w:rsid w:val="00F035C8"/>
    <w:rsid w:val="00F05F73"/>
    <w:rsid w:val="00F0651B"/>
    <w:rsid w:val="00F06F84"/>
    <w:rsid w:val="00F112F3"/>
    <w:rsid w:val="00F11929"/>
    <w:rsid w:val="00F12217"/>
    <w:rsid w:val="00F230AE"/>
    <w:rsid w:val="00F26B1D"/>
    <w:rsid w:val="00F2790D"/>
    <w:rsid w:val="00F33A9A"/>
    <w:rsid w:val="00F33ACC"/>
    <w:rsid w:val="00F33C07"/>
    <w:rsid w:val="00F33EB5"/>
    <w:rsid w:val="00F35B33"/>
    <w:rsid w:val="00F40236"/>
    <w:rsid w:val="00F44E6C"/>
    <w:rsid w:val="00F46A2A"/>
    <w:rsid w:val="00F508F5"/>
    <w:rsid w:val="00F522F0"/>
    <w:rsid w:val="00F54382"/>
    <w:rsid w:val="00F569AD"/>
    <w:rsid w:val="00F569C4"/>
    <w:rsid w:val="00F62509"/>
    <w:rsid w:val="00F7026B"/>
    <w:rsid w:val="00F706F9"/>
    <w:rsid w:val="00F7233D"/>
    <w:rsid w:val="00F72F99"/>
    <w:rsid w:val="00F75F78"/>
    <w:rsid w:val="00F75FB1"/>
    <w:rsid w:val="00F76F7E"/>
    <w:rsid w:val="00F80DBC"/>
    <w:rsid w:val="00F81611"/>
    <w:rsid w:val="00F81AEF"/>
    <w:rsid w:val="00F833E8"/>
    <w:rsid w:val="00F84826"/>
    <w:rsid w:val="00F8637B"/>
    <w:rsid w:val="00F86AE8"/>
    <w:rsid w:val="00F86F27"/>
    <w:rsid w:val="00F91673"/>
    <w:rsid w:val="00F936B9"/>
    <w:rsid w:val="00F95037"/>
    <w:rsid w:val="00FA0551"/>
    <w:rsid w:val="00FA09FD"/>
    <w:rsid w:val="00FA12FB"/>
    <w:rsid w:val="00FA1EAB"/>
    <w:rsid w:val="00FA2CA7"/>
    <w:rsid w:val="00FA2FBA"/>
    <w:rsid w:val="00FA61CB"/>
    <w:rsid w:val="00FA6BA0"/>
    <w:rsid w:val="00FA795F"/>
    <w:rsid w:val="00FB0550"/>
    <w:rsid w:val="00FB4F41"/>
    <w:rsid w:val="00FB5B20"/>
    <w:rsid w:val="00FB77D2"/>
    <w:rsid w:val="00FC58B5"/>
    <w:rsid w:val="00FD0EF1"/>
    <w:rsid w:val="00FD12F3"/>
    <w:rsid w:val="00FD1DA1"/>
    <w:rsid w:val="00FD2023"/>
    <w:rsid w:val="00FD2D8F"/>
    <w:rsid w:val="00FD57C7"/>
    <w:rsid w:val="00FD593B"/>
    <w:rsid w:val="00FD6A1C"/>
    <w:rsid w:val="00FE0C98"/>
    <w:rsid w:val="00FE1981"/>
    <w:rsid w:val="00FE3136"/>
    <w:rsid w:val="00FE3A05"/>
    <w:rsid w:val="00FE5F5E"/>
    <w:rsid w:val="00FE7D75"/>
    <w:rsid w:val="00FF1A7D"/>
    <w:rsid w:val="00FF1AFC"/>
    <w:rsid w:val="00FF2BCE"/>
    <w:rsid w:val="00FF3D16"/>
    <w:rsid w:val="00FF4842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BC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460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B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C1B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link w:val="a6"/>
    <w:uiPriority w:val="34"/>
    <w:qFormat/>
    <w:rsid w:val="001C1BC0"/>
    <w:pPr>
      <w:ind w:left="720"/>
      <w:contextualSpacing/>
    </w:pPr>
  </w:style>
  <w:style w:type="paragraph" w:styleId="a7">
    <w:name w:val="Balloon Text"/>
    <w:basedOn w:val="a"/>
    <w:link w:val="a8"/>
    <w:rsid w:val="000A4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A48B0"/>
    <w:rPr>
      <w:rFonts w:ascii="Tahoma" w:eastAsiaTheme="minorHAnsi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F44E6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673AC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A673AC"/>
    <w:rPr>
      <w:color w:val="800080"/>
      <w:u w:val="single"/>
    </w:rPr>
  </w:style>
  <w:style w:type="paragraph" w:customStyle="1" w:styleId="xl66">
    <w:name w:val="xl66"/>
    <w:basedOn w:val="a"/>
    <w:rsid w:val="00A673A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6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673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460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6">
    <w:name w:val="Абзац списка Знак"/>
    <w:link w:val="a5"/>
    <w:uiPriority w:val="34"/>
    <w:rsid w:val="00D503C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BC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460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B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C1B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link w:val="a6"/>
    <w:uiPriority w:val="34"/>
    <w:qFormat/>
    <w:rsid w:val="001C1BC0"/>
    <w:pPr>
      <w:ind w:left="720"/>
      <w:contextualSpacing/>
    </w:pPr>
  </w:style>
  <w:style w:type="paragraph" w:styleId="a7">
    <w:name w:val="Balloon Text"/>
    <w:basedOn w:val="a"/>
    <w:link w:val="a8"/>
    <w:rsid w:val="000A4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A48B0"/>
    <w:rPr>
      <w:rFonts w:ascii="Tahoma" w:eastAsiaTheme="minorHAnsi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F44E6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673AC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A673AC"/>
    <w:rPr>
      <w:color w:val="800080"/>
      <w:u w:val="single"/>
    </w:rPr>
  </w:style>
  <w:style w:type="paragraph" w:customStyle="1" w:styleId="xl66">
    <w:name w:val="xl66"/>
    <w:basedOn w:val="a"/>
    <w:rsid w:val="00A673A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6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673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7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460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6">
    <w:name w:val="Абзац списка Знак"/>
    <w:link w:val="a5"/>
    <w:uiPriority w:val="34"/>
    <w:rsid w:val="00D503C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0A8A1-D92F-4CB8-B16B-15B780F0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Зарина Уссипбекова</cp:lastModifiedBy>
  <cp:revision>19</cp:revision>
  <cp:lastPrinted>2024-09-02T12:34:00Z</cp:lastPrinted>
  <dcterms:created xsi:type="dcterms:W3CDTF">2024-09-02T11:22:00Z</dcterms:created>
  <dcterms:modified xsi:type="dcterms:W3CDTF">2024-09-04T05:03:00Z</dcterms:modified>
</cp:coreProperties>
</file>